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 w:rsidR="00DD1057" w:rsidP="00DD1057" w14:paraId="7B148A51" w14:textId="77777777">
      <w:pPr>
        <w:spacing w:before="312" w:beforeLines="100" w:after="312" w:afterLines="100" w:line="640" w:lineRule="exact"/>
        <w:jc w:val="center"/>
        <w:rPr>
          <w:rFonts w:ascii="方正小标宋简体" w:eastAsia="方正小标宋简体"/>
          <w:b/>
          <w:sz w:val="44"/>
        </w:rPr>
      </w:pPr>
      <w:r>
        <w:rPr>
          <w:rFonts w:ascii="方正小标宋简体" w:eastAsia="方正小标宋简体" w:hint="eastAsia"/>
          <w:b/>
          <w:sz w:val="44"/>
        </w:rPr>
        <w:t>崔道植同志先进事迹学习体会体会</w:t>
      </w:r>
    </w:p>
    <w:p w:rsidR="00DD1057" w:rsidP="00DD1057" w14:paraId="5E0B3717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近日，怀着激动的心情观看了崔道植同志的现场事迹汇报会直播。伟大的时代需要伟大的精神，我们要大力弘扬崔道植精神，做到外化于行，内化于心。具体心得体会如下：</w:t>
      </w:r>
    </w:p>
    <w:p w:rsidR="00DD1057" w:rsidP="00DD1057" w14:paraId="6F4D5C52" w14:textId="77777777">
      <w:pPr>
        <w:numPr>
          <w:ilvl w:val="0"/>
          <w:numId w:val="1"/>
        </w:numPr>
        <w:spacing w:line="560" w:lineRule="exact"/>
        <w:ind w:firstLine="640" w:firstLineChars="200"/>
        <w:rPr>
          <w:rFonts w:ascii="黑体" w:eastAsia="黑体" w:hAnsi="黑体"/>
          <w:color w:val="FF0000"/>
          <w:sz w:val="32"/>
        </w:rPr>
      </w:pPr>
      <w:r>
        <w:rPr>
          <w:rFonts w:ascii="黑体" w:eastAsia="黑体" w:hAnsi="黑体" w:hint="eastAsia"/>
          <w:color w:val="FF0000"/>
          <w:sz w:val="32"/>
        </w:rPr>
        <w:t>弘扬崔道植精神，要结合我为群众办实事。</w:t>
      </w:r>
    </w:p>
    <w:p w:rsidR="00DD1057" w:rsidP="00DD1057" w14:paraId="05DBB65F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当前，我党正在开展党史学习教育活动，作为一名共产党员。我要把弘扬模范精神和我为群众办实事结合起来。要牢记我党的宗旨全心全意为人民服务，要把群众的糟心事、烦心事，当作个人的家事，要放在心上，要落实在行动上。要通过分析研究，拿出解决办法，短时间可以解决的就立马行动，通过排忧解难提高广大人民群众的幸福感、获得感、满足感。需要长时间不懈奋力的，就奋力向群众说明情况与准备采取的措施，根据规划一步一项脚印地去完成，最终解决他们的问题。我相信，每一位共产党员在为群众解决了这样或者那样的问题后，内心都有一种成就感，个人也会有一种幸福的感觉，因为个人用现实行动践行了党员的义务与我党的宗旨。通过个人的奋力让我们的社会更加与谐稳定，让每一项生活在这片美丽国度的公民都倍感幸福。</w:t>
      </w:r>
    </w:p>
    <w:p w:rsidR="00DD1057" w:rsidP="00DD1057" w14:paraId="58F0024C" w14:textId="77777777">
      <w:pPr>
        <w:numPr>
          <w:ilvl w:val="0"/>
          <w:numId w:val="1"/>
        </w:numPr>
        <w:spacing w:line="560" w:lineRule="exact"/>
        <w:ind w:firstLine="640" w:firstLineChars="200"/>
        <w:rPr>
          <w:rFonts w:ascii="黑体" w:eastAsia="黑体" w:hAnsi="黑体"/>
          <w:color w:val="FF0000"/>
          <w:sz w:val="32"/>
        </w:rPr>
      </w:pPr>
      <w:r>
        <w:rPr>
          <w:rFonts w:ascii="黑体" w:eastAsia="黑体" w:hAnsi="黑体" w:hint="eastAsia"/>
          <w:color w:val="FF0000"/>
          <w:sz w:val="32"/>
        </w:rPr>
        <w:t>弘扬崔道植精神，要立足岗位讲奉献。</w:t>
      </w:r>
    </w:p>
    <w:p w:rsidR="00DD1057" w:rsidP="00DD1057" w14:paraId="0A9508C3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崔道植同志在工作中废寝忘食，把精力投入到枪弹痕迹鉴定工作。他把工作当成事业，奋力当好每一项细节。作为一名共产党员，我们要学习他的奉献精神，要有功不必在我，功成必有我的情怀。要不计较次人得失，奋力在个人的岗位上发光发热。伟</w:t>
      </w:r>
      <w:r>
        <w:rPr>
          <w:rFonts w:ascii="仿宋_GB2312" w:eastAsia="仿宋_GB2312" w:hint="eastAsia"/>
          <w:sz w:val="32"/>
        </w:rPr>
        <w:t>大的时代需要奉献精神，在实现两次百年的奋斗新征程上，我们每一名共产党员要有奉献意识，要响应习近平总书记在七一重要致辞中的号召。在平常工作中，有急重任务时，要发挥党员先锋表率示范作用，要冲在前面，敢于承担职责，不怕困难与辛苦。通过个人的言行去影响与带动其它非党员同事，提高他们对工作的奉献积极性，在单位形成一种人人讲奉献，人人有担当的良好工作氛围。</w:t>
      </w:r>
    </w:p>
    <w:p w:rsidR="00DD1057" w:rsidP="00DD1057" w14:paraId="127DCA94" w14:textId="77777777">
      <w:pPr>
        <w:numPr>
          <w:ilvl w:val="0"/>
          <w:numId w:val="1"/>
        </w:numPr>
        <w:spacing w:line="560" w:lineRule="exact"/>
        <w:ind w:firstLine="640" w:firstLineChars="200"/>
        <w:rPr>
          <w:rFonts w:ascii="黑体" w:eastAsia="黑体" w:hAnsi="黑体"/>
          <w:color w:val="FF0000"/>
          <w:sz w:val="32"/>
        </w:rPr>
      </w:pPr>
      <w:r>
        <w:rPr>
          <w:rFonts w:ascii="黑体" w:eastAsia="黑体" w:hAnsi="黑体" w:hint="eastAsia"/>
          <w:color w:val="FF0000"/>
          <w:sz w:val="32"/>
        </w:rPr>
        <w:t>弘扬崔道植精神，要钻研业务成骨干。</w:t>
      </w:r>
    </w:p>
    <w:p w:rsidR="00DD1057" w:rsidP="00DD1057" w14:paraId="7ED149E8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崔道植同志能成为弹道痕迹专家，和他数十年如一日的苦心钻研分不开的。他先后鉴定</w:t>
      </w:r>
      <w:r>
        <w:rPr>
          <w:rFonts w:ascii="仿宋_GB2312" w:eastAsia="仿宋_GB2312" w:hint="eastAsia"/>
          <w:sz w:val="32"/>
        </w:rPr>
        <w:t>x</w:t>
      </w:r>
      <w:r>
        <w:rPr>
          <w:rFonts w:ascii="仿宋_GB2312" w:eastAsia="仿宋_GB2312" w:hint="eastAsia"/>
          <w:sz w:val="32"/>
        </w:rPr>
        <w:t>x</w:t>
      </w:r>
      <w:r>
        <w:rPr>
          <w:rFonts w:ascii="仿宋_GB2312" w:eastAsia="仿宋_GB2312" w:hint="eastAsia"/>
          <w:sz w:val="32"/>
        </w:rPr>
        <w:t>x</w:t>
      </w:r>
      <w:r>
        <w:rPr>
          <w:rFonts w:ascii="仿宋_GB2312" w:eastAsia="仿宋_GB2312" w:hint="eastAsia"/>
          <w:sz w:val="32"/>
        </w:rPr>
        <w:t>x</w:t>
      </w:r>
      <w:r>
        <w:rPr>
          <w:rFonts w:ascii="仿宋_GB2312" w:eastAsia="仿宋_GB2312" w:hint="eastAsia"/>
          <w:sz w:val="32"/>
        </w:rPr>
        <w:t>余件痕迹物证，参加办理</w:t>
      </w:r>
      <w:r>
        <w:rPr>
          <w:rFonts w:ascii="仿宋_GB2312" w:eastAsia="仿宋_GB2312" w:hint="eastAsia"/>
          <w:sz w:val="32"/>
        </w:rPr>
        <w:t>x</w:t>
      </w:r>
      <w:r>
        <w:rPr>
          <w:rFonts w:ascii="仿宋_GB2312" w:eastAsia="仿宋_GB2312" w:hint="eastAsia"/>
          <w:sz w:val="32"/>
        </w:rPr>
        <w:t>x</w:t>
      </w:r>
      <w:r>
        <w:rPr>
          <w:rFonts w:ascii="仿宋_GB2312" w:eastAsia="仿宋_GB2312" w:hint="eastAsia"/>
          <w:sz w:val="32"/>
        </w:rPr>
        <w:t>x</w:t>
      </w:r>
      <w:r>
        <w:rPr>
          <w:rFonts w:ascii="仿宋_GB2312" w:eastAsia="仿宋_GB2312" w:hint="eastAsia"/>
          <w:sz w:val="32"/>
        </w:rPr>
        <w:t>x</w:t>
      </w:r>
      <w:r>
        <w:rPr>
          <w:rFonts w:ascii="仿宋_GB2312" w:eastAsia="仿宋_GB2312" w:hint="eastAsia"/>
          <w:sz w:val="32"/>
        </w:rPr>
        <w:t>余起重特大案件疑难痕迹检验鉴定无一差错。我们作为共产党党员要奋力学习他的这种专研精神，要有工匠精神，把工作当成事业。要仔细专研每一个业务，遇到业务上的难题要仔细向身边的老同事与同行请教，要从书本中寻求答案，通过外力的帮助加上自身奋力，实现攻坚克难的目标。同时，要利用闲暇时间，在线下仔细研究有关政策文件，逐字逐句研究有关内容，遇到不理解的地方进行备注，向上级与同行求教。在线上仔细观看有关网络平台知识内容，通过观看讲座，奋力提升个人的业务知识储备。通过个人的奋力成为一名业务能手，并当好传帮带工作，提高队伍整体业务水平，奋力打造一支能打硬仗、人民满意、国家放心的铁军。</w:t>
      </w:r>
    </w:p>
    <w:p w:rsidR="00DD1057" w:rsidP="00DD1057" w14:paraId="3E0D47B0" w14:textId="77777777">
      <w:pPr>
        <w:numPr>
          <w:ilvl w:val="0"/>
          <w:numId w:val="1"/>
        </w:numPr>
        <w:spacing w:line="560" w:lineRule="exact"/>
        <w:ind w:firstLine="640" w:firstLineChars="200"/>
        <w:rPr>
          <w:rFonts w:ascii="黑体" w:eastAsia="黑体" w:hAnsi="黑体"/>
          <w:color w:val="FF0000"/>
          <w:sz w:val="32"/>
        </w:rPr>
      </w:pPr>
      <w:r>
        <w:rPr>
          <w:rFonts w:ascii="黑体" w:eastAsia="黑体" w:hAnsi="黑体" w:hint="eastAsia"/>
          <w:color w:val="FF0000"/>
          <w:sz w:val="32"/>
        </w:rPr>
        <w:t>弘扬崔道植精神，要热爱工作讲信念。</w:t>
      </w:r>
    </w:p>
    <w:p w:rsidR="00DD1057" w:rsidP="00DD1057" w14:paraId="1E83EEE6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崔道植同志能够数十年如一日在岗位上进行辛勤工作，源于</w:t>
      </w:r>
      <w:r>
        <w:rPr>
          <w:rFonts w:ascii="仿宋_GB2312" w:eastAsia="仿宋_GB2312" w:hint="eastAsia"/>
          <w:sz w:val="32"/>
        </w:rPr>
        <w:t>他对个人工作的热爱。作为一名共产党员，我要向其学习，要对工作充满积极性，要热爱个人的工作。它不仅仅仅仅是我们谋生的手段。对于国家来说，工作是我们建设伟大祖国的手段，它是实现两次百年奋斗目标的重要抓手。对于次人来说，工作是我们履行职责的具体表现，作为共产党员更是履行党员义务的具体表现。每一名共产党员都要牢记个人的入党誓词，要坚定理想信念，把对工作的无限热爱作为个人履行党员义务的具体表现。把工作当成事业，要学会苦中作乐，从工作中提高个人的能力与业务水平，要有崇高的理想信念，要发挥党员先锋表率示范作用。</w:t>
      </w:r>
    </w:p>
    <w:p w:rsidR="00DD1057" w:rsidP="00DD1057" w14:paraId="4670BDBA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奋斗的号角已经吹响，伟大的时代需要伟大的精神，伟大的精神需要党员去弘扬。作为一名政法工作者，我要用现实行动去弘扬崔道植精神，结合当前党史学习教育活动，仔细学习四史有关知识，通过学习知识提升理论素养。加大业务学习力度，成为行家里手，为实现中华民族伟大复兴，在实现两次百年奋斗目标的新征程上贡献一份个人的力量。</w:t>
      </w:r>
    </w:p>
    <w:p w:rsidR="00DD1057" w:rsidP="00DD1057" w14:paraId="13765048" w14:textId="6C756667"/>
    <w:p w:rsidR="00DD1057" w:rsidP="00DD1057" w14:paraId="3CF29E6B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</w:p>
    <w:p w:rsidR="00B40E55" w14:paraId="16391D9B" w14:textId="77777777"/>
    <w:sectPr>
      <w:pgSz w:w="11906" w:h="16838"/>
      <w:pgMar w:top="1871" w:right="1474" w:bottom="1871" w:left="147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9808580"/>
    <w:multiLevelType w:val="singleLevel"/>
    <w:tmpl w:val="1980858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DE5"/>
    <w:rsid w:val="00100587"/>
    <w:rsid w:val="00310DE5"/>
    <w:rsid w:val="00B40E55"/>
    <w:rsid w:val="00DD105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4E7758"/>
  <w15:chartTrackingRefBased/>
  <w15:docId w15:val="{B68E4FF8-1DD2-4FAE-B52E-42A6926E5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057"/>
    <w:pPr>
      <w:widowControl w:val="0"/>
      <w:jc w:val="both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nhideWhenUsed/>
    <w:qFormat/>
    <w:rsid w:val="00DD10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DD105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D10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D1057"/>
    <w:rPr>
      <w:sz w:val="18"/>
      <w:szCs w:val="18"/>
    </w:rPr>
  </w:style>
  <w:style w:type="character" w:styleId="Hyperlink">
    <w:name w:val="Hyperlink"/>
    <w:basedOn w:val="DefaultParagraphFont"/>
    <w:rsid w:val="00DD10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悟空</dc:creator>
  <cp:lastModifiedBy>悟空</cp:lastModifiedBy>
  <cp:revision>2</cp:revision>
  <dcterms:created xsi:type="dcterms:W3CDTF">2021-09-26T06:07:00Z</dcterms:created>
  <dcterms:modified xsi:type="dcterms:W3CDTF">2021-09-26T06:07:00Z</dcterms:modified>
</cp:coreProperties>
</file>