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45814">
      <w:pPr>
        <w:pStyle w:val="2"/>
        <w:bidi w:val="0"/>
        <w:jc w:val="center"/>
        <w:rPr>
          <w:rFonts w:hint="eastAsia"/>
        </w:rPr>
      </w:pPr>
      <w:bookmarkStart w:id="0" w:name="_GoBack"/>
      <w:r>
        <w:rPr>
          <w:rFonts w:hint="eastAsia"/>
        </w:rPr>
        <w:t>（10篇）局机关2026年意识形态工作要点材料汇编</w:t>
      </w:r>
    </w:p>
    <w:bookmarkEnd w:id="0"/>
    <w:p w14:paraId="3459E7B0">
      <w:pPr>
        <w:rPr>
          <w:rFonts w:hint="eastAsia"/>
        </w:rPr>
      </w:pPr>
      <w:r>
        <w:rPr>
          <w:rFonts w:hint="eastAsia"/>
        </w:rPr>
        <w:t xml:space="preserve"> </w:t>
      </w:r>
    </w:p>
    <w:p w14:paraId="26F6E777">
      <w:pPr>
        <w:rPr>
          <w:rFonts w:hint="eastAsia"/>
        </w:rPr>
      </w:pPr>
      <w:r>
        <w:rPr>
          <w:rFonts w:hint="eastAsia"/>
        </w:rPr>
        <w:t>局机关2026年意识形态工作要点</w:t>
      </w:r>
    </w:p>
    <w:p w14:paraId="466D307B">
      <w:pPr>
        <w:rPr>
          <w:rFonts w:hint="eastAsia"/>
        </w:rPr>
      </w:pPr>
      <w:r>
        <w:rPr>
          <w:rFonts w:hint="eastAsia"/>
        </w:rPr>
        <w:t xml:space="preserve"> </w:t>
      </w:r>
    </w:p>
    <w:p w14:paraId="5587AE08">
      <w:pPr>
        <w:rPr>
          <w:rFonts w:hint="eastAsia"/>
        </w:rPr>
      </w:pPr>
    </w:p>
    <w:p w14:paraId="12D10701">
      <w:pPr>
        <w:rPr>
          <w:rFonts w:hint="eastAsia"/>
        </w:rPr>
      </w:pPr>
      <w:r>
        <w:rPr>
          <w:rFonts w:hint="eastAsia"/>
        </w:rPr>
        <w:t>　　2026年市直机关意识形态工作，必须坚持以习近平新时代中国特色社会主义思想为指导，全面贯彻党的二十大和二十届四中全会精神，深入落实习近平总书记关于意识形态工作的重要论述及对本地区、本领域的重要指示批示精神，牢牢把握正确的政治方向、舆论导向、价值取向。要紧密围绕党中央决策部署及省委工作要求，自觉承担起举旗帜、聚民心、育新人、兴文化、展形象的使命任务，以党的创新理论凝心铸魂，以健全的责任体系压实工作，以稳固的阵地建设巩固主流，以敏锐的研判处置防范风险，以过硬的专业队伍提升能力，以严密的责任闭环狠抓落实，为奋力谱写中国式现代化本地实践新篇章提供坚强思想保证、强大精神力量和有利文化条件。工作必须立足市直机关是贯彻中央及省委决策部署“最先一公里”的职能定位，突出政治机关属性，着力在深化理论武装、落实主体责任、管好各类阵地、维护意识形态安全、锻造工作队伍、完善落实机制上实现新突破，确保机关意识形态领域绝对安全、向上向好。</w:t>
      </w:r>
    </w:p>
    <w:p w14:paraId="4AC6424A">
      <w:pPr>
        <w:rPr>
          <w:rFonts w:hint="eastAsia"/>
        </w:rPr>
      </w:pPr>
    </w:p>
    <w:p w14:paraId="5FB8A6A0">
      <w:pPr>
        <w:rPr>
          <w:rFonts w:hint="eastAsia"/>
        </w:rPr>
      </w:pPr>
      <w:r>
        <w:rPr>
          <w:rFonts w:hint="eastAsia"/>
        </w:rPr>
        <w:t>　　一、持续深化理论武装，筑牢思想根基</w:t>
      </w:r>
    </w:p>
    <w:p w14:paraId="6D5E4FA3">
      <w:pPr>
        <w:rPr>
          <w:rFonts w:hint="eastAsia"/>
        </w:rPr>
      </w:pPr>
    </w:p>
    <w:p w14:paraId="7112E8FA">
      <w:pPr>
        <w:rPr>
          <w:rFonts w:hint="eastAsia"/>
        </w:rPr>
      </w:pPr>
      <w:r>
        <w:rPr>
          <w:rFonts w:hint="eastAsia"/>
        </w:rPr>
        <w:t>　　1.将系统学习党的创新理论作为首要政治任务。组织机关党员干部持续深入学习习近平新时代中国特色社会主义思想的核心要义、精神实质、丰富内涵、实践要求，特别是将其关于本地区、本部门工作的重要讲话和指示批示精神作为“案头卷”“工具书”，做到学思用贯通、知信行统一。重点围绕党的二十届四中全会关于推进国家治理体系和治理能力现代化的战略部署，开展专题学习研讨，深刻把握其与机关职能履职的内在联系。创新“机关讲堂·思享汇”学习模式，每季度邀请专家学者、领导干部、业务骨干进行深度解读辅导，推动理论学习从“泛泛而学”向“精准滴灌”转变。严格落实“第一议题”制度，确保各级党组织会议首先学习习近平总书记最新重要讲话和党中央最新精神，并研究具体落实举措。</w:t>
      </w:r>
    </w:p>
    <w:p w14:paraId="660EB778">
      <w:pPr>
        <w:rPr>
          <w:rFonts w:hint="eastAsia"/>
        </w:rPr>
      </w:pPr>
    </w:p>
    <w:p w14:paraId="39A1DA80">
      <w:pPr>
        <w:rPr>
          <w:rFonts w:hint="eastAsia"/>
        </w:rPr>
      </w:pPr>
      <w:r>
        <w:rPr>
          <w:rFonts w:hint="eastAsia"/>
        </w:rPr>
        <w:t>　　2.聚焦关键少数发挥领学促学示范效应。抓住市直机关各部门党组（党委）理论学习中心组这个“关键少数”，制定年度学习计划，明确学习重点，提升学习质量。推行中心组学习巡听旁听制度，由机关工委牵头，对部分单位中心组学习情况进行现场指导与评估反馈。组织开展“一把手”谈意识形态工作、讲专题党课活动，推动领导干部带头撰写理论文章、调研报告，公开宣讲学习体会。建立领导干部理论学习考评档案，将学习情况、运用理论解决实际问题的能力作为干部考核评价的重要依据。举办“奋进新征程·机关作表率”领导干部读书班，围绕重大理论和现实问题进行封闭式学习研讨。</w:t>
      </w:r>
    </w:p>
    <w:p w14:paraId="44DF83AC">
      <w:pPr>
        <w:rPr>
          <w:rFonts w:hint="eastAsia"/>
        </w:rPr>
      </w:pPr>
    </w:p>
    <w:p w14:paraId="4B4A0735">
      <w:pPr>
        <w:rPr>
          <w:rFonts w:hint="eastAsia"/>
        </w:rPr>
      </w:pPr>
      <w:r>
        <w:rPr>
          <w:rFonts w:hint="eastAsia"/>
        </w:rPr>
        <w:t>　　3.拓展青年干部理论武装的深度与广度。针对机关青年干部思维活跃、可塑性强的特点，实施“青年理论提升工程”。组建跨部门、跨领域的“青年理论学习研习组”，定期举办“xx”理论沙龙、经典著作读书会、时政热点辩论赛等活动。开展“根在基层·心向党旗”青年干部主题调研实践，鼓励青年干部结合理论学习，深入基层一线了解市情民意，形成高质量调研成果。利用线上平台开设“青年大学习·机关篇”专栏，推送微党课、短视频、图解文章等符合青年特点的学习产品。评选表彰“机关青年学习标兵”，激发青年干部理论学习的主动性和创造性。</w:t>
      </w:r>
    </w:p>
    <w:p w14:paraId="4F8D1ED0">
      <w:pPr>
        <w:rPr>
          <w:rFonts w:hint="eastAsia"/>
        </w:rPr>
      </w:pPr>
    </w:p>
    <w:p w14:paraId="2A014AE8">
      <w:pPr>
        <w:rPr>
          <w:rFonts w:hint="eastAsia"/>
        </w:rPr>
      </w:pPr>
      <w:r>
        <w:rPr>
          <w:rFonts w:hint="eastAsia"/>
        </w:rPr>
        <w:t>　　4.推动理论学习成果向实践效能转化。坚决克服学用脱节问题，大力弘扬理论联系实际的马克思主义学风。围绕贯彻落实习近平总书记重要指示批示精神和党中央、省委重大决策部署，组织机关党员干部深入开展“学思想、强党性、重实践、建新功”岗位建功行动。建立理论学习成果转化清单制度，要求各部门定期梳理将学习成果转化为政策举措、工作部署、制度机制的具体案例和成效。开展“我为高质量发展献一策”活动，引导党员干部运用党的创新理论分析解决制约本部门、本领域发展的突出矛盾和问题。将理论学习和实践锻炼紧密结合，在重大项目、重点工程、重要改革一线检验和提升党员干部运用理论指导实践的能力。</w:t>
      </w:r>
    </w:p>
    <w:p w14:paraId="2C5DF96B">
      <w:pPr>
        <w:rPr>
          <w:rFonts w:hint="eastAsia"/>
        </w:rPr>
      </w:pPr>
    </w:p>
    <w:p w14:paraId="02DA80E0">
      <w:pPr>
        <w:rPr>
          <w:rFonts w:hint="eastAsia"/>
        </w:rPr>
      </w:pPr>
      <w:r>
        <w:rPr>
          <w:rFonts w:hint="eastAsia"/>
        </w:rPr>
        <w:t>　　二、压紧压实主体责任，健全工作体系</w:t>
      </w:r>
    </w:p>
    <w:p w14:paraId="58F1A787">
      <w:pPr>
        <w:rPr>
          <w:rFonts w:hint="eastAsia"/>
        </w:rPr>
      </w:pPr>
    </w:p>
    <w:p w14:paraId="2B81D28D">
      <w:pPr>
        <w:rPr>
          <w:rFonts w:hint="eastAsia"/>
        </w:rPr>
      </w:pPr>
      <w:r>
        <w:rPr>
          <w:rFonts w:hint="eastAsia"/>
        </w:rPr>
        <w:t>　　5.完善意识形态工作责任制的分工与协同机制。进一步明确和细化市直机关各部门党组（党委）的主体责任、书记的第一责任人责任、分管领导的直接责任、班子成员的“一岗双责”，形成责任清晰、环环相扣的责任链条。制定出台《市直机关意识形态工作责任制实施细则（2026年修订版）》，对责任内容、检查考核、责任追究等进行再明确、再强化。建立健全机关内部意识形态工作联席会议制度，由机关党委牵头，办公室、组织、宣传、纪检、网信、保密等相关部门参与，定期研判形势、通报情况、协调行动。探索构建机关工委与各部门党组（党委）在意识形态工作上的联动督导机制，形成齐抓共管的工作格局。</w:t>
      </w:r>
    </w:p>
    <w:p w14:paraId="546D0786">
      <w:pPr>
        <w:rPr>
          <w:rFonts w:hint="eastAsia"/>
        </w:rPr>
      </w:pPr>
    </w:p>
    <w:p w14:paraId="4A915D2B">
      <w:pPr>
        <w:rPr>
          <w:rFonts w:hint="eastAsia"/>
        </w:rPr>
      </w:pPr>
      <w:r>
        <w:rPr>
          <w:rFonts w:hint="eastAsia"/>
        </w:rPr>
        <w:t>　　6.强化意识形态工作考核评估与结果运用。优化市直机关党建工作考核评价体系，大幅提高意识形态工作权重，细化考核指标，突出政治标准和工作实效。采取日常检查、专项督查、年度考核相结合的方式，对各部门落实意识形态工作责任制情况进行全面“体检”。建立意识形态工作“红黄蓝”预警管理机制，对发现的问题及时提醒、督促整改。将意识形态工作考核结果作为部门评优评先、干部选拔任用、目标绩效考核的重要依据，对落实不力、出现问题的单位和个人严肃追责问责，真正发挥考核“指挥棒”作用。定期通报典型案例，强化警示震慑效应。</w:t>
      </w:r>
    </w:p>
    <w:p w14:paraId="1EF79046">
      <w:pPr>
        <w:rPr>
          <w:rFonts w:hint="eastAsia"/>
        </w:rPr>
      </w:pPr>
    </w:p>
    <w:p w14:paraId="0A20E98D">
      <w:pPr>
        <w:rPr>
          <w:rFonts w:hint="eastAsia"/>
        </w:rPr>
      </w:pPr>
      <w:r>
        <w:rPr>
          <w:rFonts w:hint="eastAsia"/>
        </w:rPr>
        <w:t>　　7.推动意识形态工作向基层支部延伸覆盖。树立党的一切工作到支部的鲜明导向，将意识形态工作要求融入机关党支部标准化规范化建设全过程。指导各支部将意识形态相关内容纳入“三会一课”、主题党日、组织生活会和民主评议党员之中。开展“一支部一品牌”意识形态工作特色创建活动，鼓励支部结合业务实际，创新工作方法和载体。加强对党支部书记的专题培训，提升其抓意识形态工作的意识和能力。建立支部意识形态工作定期报告和分析研判制度，确保神经末梢灵敏、责任传导到位。发挥支部在党员干部日常教育管理监督中的前沿哨所作用，及时发现和解决苗头性、倾向性问题。</w:t>
      </w:r>
    </w:p>
    <w:p w14:paraId="329A149C">
      <w:pPr>
        <w:rPr>
          <w:rFonts w:hint="eastAsia"/>
        </w:rPr>
      </w:pPr>
    </w:p>
    <w:p w14:paraId="3C3F1BC6">
      <w:pPr>
        <w:rPr>
          <w:rFonts w:hint="eastAsia"/>
        </w:rPr>
      </w:pPr>
      <w:r>
        <w:rPr>
          <w:rFonts w:hint="eastAsia"/>
        </w:rPr>
        <w:t>　　8.构建常态化分析研判与风险预警机制。市直机关各部门党组（党委）每季度至少召开一次意识形态工作专题会议，综合分析本部门、本领域意识形态形势，特别是要紧密结合部门职能，研判政策出台、改革推进、项目实施等可能引发的意识形态风险。建立覆盖机关内网、外网、社交媒体、内部出版物、讲座论坛、对外交流等各环节的意识形态风险监测网络。运用大数据等技术手段，提高对敏感信息、错误思潮的发现力、研判力、处置力。制定完善意识形态领域风险应急预案，明确不同类型风险的应对流程和责任分工。加强重大时间节点、敏感事件期间的意识形态安全值守和应急响应。</w:t>
      </w:r>
    </w:p>
    <w:p w14:paraId="47A0EC0E">
      <w:pPr>
        <w:rPr>
          <w:rFonts w:hint="eastAsia"/>
        </w:rPr>
      </w:pPr>
    </w:p>
    <w:p w14:paraId="412E27CE">
      <w:pPr>
        <w:rPr>
          <w:rFonts w:hint="eastAsia"/>
        </w:rPr>
      </w:pPr>
      <w:r>
        <w:rPr>
          <w:rFonts w:hint="eastAsia"/>
        </w:rPr>
        <w:t>　　三、巩固壮大主流阵地，强化舆论引导</w:t>
      </w:r>
    </w:p>
    <w:p w14:paraId="196DDE7E">
      <w:pPr>
        <w:rPr>
          <w:rFonts w:hint="eastAsia"/>
        </w:rPr>
      </w:pPr>
    </w:p>
    <w:p w14:paraId="7E5775D8">
      <w:pPr>
        <w:rPr>
          <w:rFonts w:hint="eastAsia"/>
        </w:rPr>
      </w:pPr>
      <w:r>
        <w:rPr>
          <w:rFonts w:hint="eastAsia"/>
        </w:rPr>
        <w:t>　　9.提升机关自有宣传阵地的建设管理水平。对市直机关门户网站、内部刊物、宣传栏、电子屏等传统阵地进行内容提质和形式升级，确保其传播党的声音、解读方针政策、展示机关形象、服务干部职工的主渠道作用得到充分发挥。实施“机关新媒体提质增效计划”，规范各部门政务微博、微信公众号、短视频账号的运营管理，加强内容策划和原创生产，提升传播力、引导力、影响力、公信力。组织开展“十佳机关新媒体”“优秀内部刊物”评选活动，树立标杆，推广经验。严格落实信息发布“三审三校”制度，严把政治关、内容关、质量关，确保所有信息准确、权威、安全。</w:t>
      </w:r>
    </w:p>
    <w:p w14:paraId="47C4A467">
      <w:pPr>
        <w:rPr>
          <w:rFonts w:hint="eastAsia"/>
        </w:rPr>
      </w:pPr>
    </w:p>
    <w:p w14:paraId="51DE5AB4">
      <w:pPr>
        <w:rPr>
          <w:rFonts w:hint="eastAsia"/>
        </w:rPr>
      </w:pPr>
      <w:r>
        <w:rPr>
          <w:rFonts w:hint="eastAsia"/>
        </w:rPr>
        <w:t>　　10.创新正面宣传与主题报道的内容形式。紧紧围绕学习贯彻党的二十届四中、五中全会精神、庆祝建党105周年等重大主题，策划开展“强国有我·机关先行”系列主题宣传活动。深入宣传阐释党中央和省委的重大决策部署，特别是与本地本部门密切相关的战略规划、政策举措。聚焦机关党员干部在推动高质量发展、深化改革开放、保障改善民生、维护安全稳定等方面的生动实践和先进典型，讲好市直机关服务大局、担当作为的故事。探索运用H5、长图、动漫、微纪录片等新媒体形式，制作推出一批具有机关特色、易于传播的精品宣传产品。开展“机关开放日”“政务体验官”等活动，增强与社会公众的互动沟通。</w:t>
      </w:r>
    </w:p>
    <w:p w14:paraId="22B3C9A3">
      <w:pPr>
        <w:rPr>
          <w:rFonts w:hint="eastAsia"/>
        </w:rPr>
      </w:pPr>
    </w:p>
    <w:p w14:paraId="7DE6EA36">
      <w:pPr>
        <w:rPr>
          <w:rFonts w:hint="eastAsia"/>
        </w:rPr>
      </w:pPr>
      <w:r>
        <w:rPr>
          <w:rFonts w:hint="eastAsia"/>
        </w:rPr>
        <w:t>　　11.加强网络意识形态阵地管控与内容建设。严格落实网络意识形态工作责任制，管好用好机关网络平台。开展“清朗机关网络”专项行动，集中整治机关网站、新媒体账号中存在的表述错误、内容过时、互动不良等问题。强化对机关工作人员网络行为的教育引导和管理，规范党员干部在网络平台以职务身份注册账号、发表言论的行为。组建机关网络评论员队伍，围绕社会热点和网上错误言论，主动发声、理性辨析、有效引导。加强与属地网信部门的协作联动，共同做好涉机关网上舆情监测、研判和处置工作。鼓励制作传播积极健康的网络文化产品，弘扬主旋律，传播正能量。</w:t>
      </w:r>
    </w:p>
    <w:p w14:paraId="44629E2E">
      <w:pPr>
        <w:rPr>
          <w:rFonts w:hint="eastAsia"/>
        </w:rPr>
      </w:pPr>
    </w:p>
    <w:p w14:paraId="1DDCBAC9">
      <w:pPr>
        <w:rPr>
          <w:rFonts w:hint="eastAsia"/>
        </w:rPr>
      </w:pPr>
      <w:r>
        <w:rPr>
          <w:rFonts w:hint="eastAsia"/>
        </w:rPr>
        <w:t>　　12.拓展对外宣传与形象塑造的渠道方式。在严格遵守外事纪律和宣传纪律的前提下，积极利用各类对外交流合作平台，宣介我国的发展成就、价值理念和政策主张，展示市直机关开放、务实、高效的良好形象。围绕本部门主管的重点领域、特色工作，策划组织专题新闻发布、媒体集中采访、专家解读等活动，提升信息发布的权威性和覆盖面。探索建立机关新闻发言人制度，加强新闻发言人培训和实战演练。鼓励机关干部结合业务工作，在权威媒体、学术期刊发表理论文章或署名文章，提升专业领域话语权。注重在涉外活动、国际合作项目中融入意识形态工作考量，防范化解相关风险。</w:t>
      </w:r>
    </w:p>
    <w:p w14:paraId="777351B1">
      <w:pPr>
        <w:rPr>
          <w:rFonts w:hint="eastAsia"/>
        </w:rPr>
      </w:pPr>
    </w:p>
    <w:p w14:paraId="26A7FD71">
      <w:pPr>
        <w:rPr>
          <w:rFonts w:hint="eastAsia"/>
        </w:rPr>
      </w:pPr>
      <w:r>
        <w:rPr>
          <w:rFonts w:hint="eastAsia"/>
        </w:rPr>
        <w:t>　　四、精准辨识化解风险，维护领域安全</w:t>
      </w:r>
    </w:p>
    <w:p w14:paraId="006D43D0">
      <w:pPr>
        <w:rPr>
          <w:rFonts w:hint="eastAsia"/>
        </w:rPr>
      </w:pPr>
    </w:p>
    <w:p w14:paraId="50451F4E">
      <w:pPr>
        <w:rPr>
          <w:rFonts w:hint="eastAsia"/>
        </w:rPr>
      </w:pPr>
      <w:r>
        <w:rPr>
          <w:rFonts w:hint="eastAsia"/>
        </w:rPr>
        <w:t>　　13.深化对错误思潮和模糊认识的辨析批驳。组织机关理论骨干，紧密联系思想实际和社会思潮动向，重点针对历史虚无主义、新自由主义、“普世价值”论以及质疑改革开放、中国特色社会主义等错误观点，撰写刊发一批有深度、有说服力的理论辨析文章，在机关内部刊物、网站和新媒体平台开设专栏进行引导。开展“明辨是非·筑牢防线”主题教育活动，通过专家讲座、案例剖析、专题组织生活会等形式，帮助党员干部增强政治敏锐性和政治鉴别力，自觉抵制各种错误言论。将辨析批驳错误思潮纳入干部教育培训必修内容，筑牢思想防线。</w:t>
      </w:r>
    </w:p>
    <w:p w14:paraId="295E9715">
      <w:pPr>
        <w:rPr>
          <w:rFonts w:hint="eastAsia"/>
        </w:rPr>
      </w:pPr>
    </w:p>
    <w:p w14:paraId="3F7D6949">
      <w:pPr>
        <w:rPr>
          <w:rFonts w:hint="eastAsia"/>
        </w:rPr>
      </w:pPr>
      <w:r>
        <w:rPr>
          <w:rFonts w:hint="eastAsia"/>
        </w:rPr>
        <w:t>　　14.加强重点领域和关键环节的风险隐患排查。聚焦政治安全、经济安全、文化安全、社会安全、网络安全等领域，结合市直机关各部门职能，系统梳理本部门、本系统存在的意识形态风险点。特别关注涉及重大政策调整、民生热点难点、社会敏感事件、民族宗教问题、学术研究交流、境外非政府组织活动等方面的潜在风险。建立风险隐患台账，实行动态管理，明确责任主体和防控措施。对机关所属哲学社会科学研究机构、学会协会、出版物、讲座论坛、培训项目等进行全面排查和规范管理，严把政治导向关。</w:t>
      </w:r>
    </w:p>
    <w:p w14:paraId="52483B30">
      <w:pPr>
        <w:rPr>
          <w:rFonts w:hint="eastAsia"/>
        </w:rPr>
      </w:pPr>
    </w:p>
    <w:p w14:paraId="1E4C08DA">
      <w:pPr>
        <w:rPr>
          <w:rFonts w:hint="eastAsia"/>
        </w:rPr>
      </w:pPr>
      <w:r>
        <w:rPr>
          <w:rFonts w:hint="eastAsia"/>
        </w:rPr>
        <w:t>　　15.健全涉机关意识形态舆情监测处置机制。依托专业力量和技术平台，建立覆盖广泛、反应灵敏的涉市直机关舆情监测体系，重点监测涉及机关重大决策、领导干部言行、作风效能、廉政建设、突发事件等方面的网络舆情。制定《市直机关涉意识形态舆情应对处置工作规程》，规范监测发现、分析研判、分级响应、信息报送、应对处置、效果评估等全流程工作。建立机关舆情应对工作专班，加强部门协同和上下联动，确保第一时间发现、研判和处置舆情，防止一般性问题演变为意识形态事件。加强舆情处置后的评估总结，完善相关工作机制。</w:t>
      </w:r>
    </w:p>
    <w:p w14:paraId="32105923">
      <w:pPr>
        <w:rPr>
          <w:rFonts w:hint="eastAsia"/>
        </w:rPr>
      </w:pPr>
    </w:p>
    <w:p w14:paraId="13127AF2">
      <w:pPr>
        <w:rPr>
          <w:rFonts w:hint="eastAsia"/>
        </w:rPr>
      </w:pPr>
      <w:r>
        <w:rPr>
          <w:rFonts w:hint="eastAsia"/>
        </w:rPr>
        <w:t>　　16.强化党员干部日常教育管理监督。将意识形态表现作为干部政治素质考察的重要内容，在干部选拔任用、评优评先中严格落实意识形态审核。加强对党员干部特别是领导干部出国（境）、参加社会活动、发表言论、出版著作、接受采访等方面的管理。开展经常性纪律教育和廉政警示教育，用身边事教育身边人，引导党员干部知敬畏、存戒惧、守底线。关注党员干部的思想动态和心理状况，及时发现和疏导不良情绪。严格落实保密纪律，严防失密泄密事件发生。发挥机关纪检组织的监督作用，对在意识形态方面出现问题的党员干部依规依纪严肃处理。</w:t>
      </w:r>
    </w:p>
    <w:p w14:paraId="5D5BF2F8">
      <w:pPr>
        <w:rPr>
          <w:rFonts w:hint="eastAsia"/>
        </w:rPr>
      </w:pPr>
    </w:p>
    <w:p w14:paraId="766E98AE">
      <w:pPr>
        <w:rPr>
          <w:rFonts w:hint="eastAsia"/>
        </w:rPr>
      </w:pPr>
      <w:r>
        <w:rPr>
          <w:rFonts w:hint="eastAsia"/>
        </w:rPr>
        <w:t>　　五、建强专业工作队伍，提升能力本领</w:t>
      </w:r>
    </w:p>
    <w:p w14:paraId="3DC2D02E">
      <w:pPr>
        <w:rPr>
          <w:rFonts w:hint="eastAsia"/>
        </w:rPr>
      </w:pPr>
    </w:p>
    <w:p w14:paraId="04CF4DE5">
      <w:pPr>
        <w:rPr>
          <w:rFonts w:hint="eastAsia"/>
        </w:rPr>
      </w:pPr>
      <w:r>
        <w:rPr>
          <w:rFonts w:hint="eastAsia"/>
        </w:rPr>
        <w:t>　　17.配齐配强意识形态工作骨干力量。推动市直机关各部门党组（党委）根据工作实际，明确承担意识形态工作的具体科室或岗位，配备政治强、业务精、作风正的专职或兼职工作人员。注重选拔具有马克思主义理论功底、熟悉宣传思想文化工作、善于做思想政治工作的优秀干部充实到意识形态工作岗位。关心关爱意识形态工作干部，为他们开展工作创造必要条件，在培训、交流、使用上予以适当倾斜。建立机关意识形态工作人才库，实行动态管理和培养使用。</w:t>
      </w:r>
    </w:p>
    <w:p w14:paraId="6BC85615">
      <w:pPr>
        <w:rPr>
          <w:rFonts w:hint="eastAsia"/>
        </w:rPr>
      </w:pPr>
    </w:p>
    <w:p w14:paraId="057DDC2A">
      <w:pPr>
        <w:rPr>
          <w:rFonts w:hint="eastAsia"/>
        </w:rPr>
      </w:pPr>
      <w:r>
        <w:rPr>
          <w:rFonts w:hint="eastAsia"/>
        </w:rPr>
        <w:t>　　18.开展系统化专业化能力培训。将意识形态工作能力培训纳入市直机关干部年度培训计划。举办意识形态工作专题培训班，重点围绕党的创新理论、意识形态工作责任制、网络舆情应对、阵地建设管理、风险防范化解等内容，对各部门分管领导、机关党委书记、专职党务干部、宣传委员、网评员等进行轮训。开展“送教上门”活动，针对不同部门特点和需求，提供定制化培训课程。组织赴先进地区或单位考察学习，开阔视野，借鉴经验。鼓励意识形态工作干部在职进修相关专业课程，提升理论素养和专业能力。</w:t>
      </w:r>
    </w:p>
    <w:p w14:paraId="1141951D">
      <w:pPr>
        <w:rPr>
          <w:rFonts w:hint="eastAsia"/>
        </w:rPr>
      </w:pPr>
    </w:p>
    <w:p w14:paraId="6DF0858A">
      <w:pPr>
        <w:rPr>
          <w:rFonts w:hint="eastAsia"/>
        </w:rPr>
      </w:pPr>
      <w:r>
        <w:rPr>
          <w:rFonts w:hint="eastAsia"/>
        </w:rPr>
        <w:t>　　19.搭建实践锻炼与交流研讨平台。有计划地选派优秀年轻意识形态工作干部到基层一线、重要岗位、复杂环境中经受锻炼，增长才干。组织开展市直机关意识形态工作“优秀案例”“创新项目”评选与交流展示活动，推广成功做法。定期召开意识形态工作研讨会、经验交流会、现场观摩会，促进各部门互学互鉴。鼓励机关意识形态工作干部结合实践开展理论研究，申报相关课题，撰写调研报告。支持成立机关党建或思想政治工作研究会，为意识形态工作研究交流提供平台。</w:t>
      </w:r>
    </w:p>
    <w:p w14:paraId="33CF17F3">
      <w:pPr>
        <w:rPr>
          <w:rFonts w:hint="eastAsia"/>
        </w:rPr>
      </w:pPr>
    </w:p>
    <w:p w14:paraId="7A022CBC">
      <w:pPr>
        <w:rPr>
          <w:rFonts w:hint="eastAsia"/>
        </w:rPr>
      </w:pPr>
      <w:r>
        <w:rPr>
          <w:rFonts w:hint="eastAsia"/>
        </w:rPr>
        <w:t>　　20.锤炼过硬工作作风与斗争精神。教育引导意识形态工作干部深刻认识工作的极端重要性，增强政治责任感和历史使命感，发扬求真务实、真抓实干的作风，力戒形式主义、官僚主义。加强斗争精神和斗争本领养成，要求干部在原则问题上敢于发声、敢于亮剑，面对错误思潮和负面言论敢于批驳、善于引导。培养严谨细致的工作态度，确保各项工作精准到位、不出纰漏。强化纪律意识和规矩意识，要求干部带头遵守党的宣传纪律和工作纪律，做到忠诚、干净、担当。</w:t>
      </w:r>
    </w:p>
    <w:p w14:paraId="144F979F">
      <w:pPr>
        <w:rPr>
          <w:rFonts w:hint="eastAsia"/>
        </w:rPr>
      </w:pPr>
    </w:p>
    <w:p w14:paraId="40954181">
      <w:pPr>
        <w:rPr>
          <w:rFonts w:hint="eastAsia"/>
        </w:rPr>
      </w:pPr>
      <w:r>
        <w:rPr>
          <w:rFonts w:hint="eastAsia"/>
        </w:rPr>
        <w:t>　　六、完善闭环落实机制，务求工作实效</w:t>
      </w:r>
    </w:p>
    <w:p w14:paraId="731F8F86">
      <w:pPr>
        <w:rPr>
          <w:rFonts w:hint="eastAsia"/>
        </w:rPr>
      </w:pPr>
    </w:p>
    <w:p w14:paraId="401D9678">
      <w:pPr>
        <w:rPr>
          <w:rFonts w:hint="eastAsia"/>
        </w:rPr>
      </w:pPr>
      <w:r>
        <w:rPr>
          <w:rFonts w:hint="eastAsia"/>
        </w:rPr>
        <w:t>　　21.强化任务分解与过程管理。将年度意识形态工作要点确定的各项任务进行细化分解，明确责任部门、责任人员、完成时限和工作标准，形成任务清单、责任清单。推行重点工作项目化管理，对重大活动、重要阵地建设、重点风险防控等项目，制定详细实施方案，加强过程跟踪和节点控制。利用信息化手段建立意识形态工作管理平台，实现任务下达、进度跟踪、资料归档、情况汇总的线上运行，提高管理效率和规范化水平。定期召开工作推进会，协调解决落实过程中遇到的困难和问题。</w:t>
      </w:r>
    </w:p>
    <w:p w14:paraId="181977BE">
      <w:pPr>
        <w:rPr>
          <w:rFonts w:hint="eastAsia"/>
        </w:rPr>
      </w:pPr>
    </w:p>
    <w:p w14:paraId="07138AB9">
      <w:pPr>
        <w:rPr>
          <w:rFonts w:hint="eastAsia"/>
        </w:rPr>
      </w:pPr>
      <w:r>
        <w:rPr>
          <w:rFonts w:hint="eastAsia"/>
        </w:rPr>
        <w:t>　　22.健全督促检查与跟踪问效制度。综合运用专项督查、随机抽查、交叉检查、网络巡查等方式，对各部门落实意识形态工作责任制情况、完成年度重点任务情况进行常态化督促检查。督查结果及时向被督查单位反馈，并作为年度考核的重要参考。建立重点工作“回头看”机制，对已部署的工作、已整改的问题进行跟踪回访，确保事事有回音、件件有着落。对督查中发现的问题，建立整改台账，限期整改销号。对落实不力、进展缓慢的，进行通报批评或约谈提醒。</w:t>
      </w:r>
    </w:p>
    <w:p w14:paraId="1D39553F">
      <w:pPr>
        <w:rPr>
          <w:rFonts w:hint="eastAsia"/>
        </w:rPr>
      </w:pPr>
    </w:p>
    <w:p w14:paraId="71D7875C">
      <w:pPr>
        <w:rPr>
          <w:rFonts w:hint="eastAsia"/>
        </w:rPr>
      </w:pPr>
      <w:r>
        <w:rPr>
          <w:rFonts w:hint="eastAsia"/>
        </w:rPr>
        <w:t>　　23.构建科学评价与动态调整体系。完善以政治效果、社会效果为导向的意识形态工作成效评价指标体系，引入第三方评估、社会评议等方式，增强评价的客观性和公信力。定期对年度意识形态工作整体成效进行评估总结，分析存在的问题和不足。建立根据形势任务变化和工作实际需要动态调整工作部署的机制，增强工作的针对性和时效性。鼓励各部门探索符合自身特点的意识形态工作创新做法，对行之有效的经验及时总结提炼并加以推广。将评价结果作为改进工作、优化资源配置的重要依据。</w:t>
      </w:r>
    </w:p>
    <w:p w14:paraId="03CF01B3">
      <w:pPr>
        <w:rPr>
          <w:rFonts w:hint="eastAsia"/>
        </w:rPr>
      </w:pPr>
    </w:p>
    <w:p w14:paraId="34AC3D44">
      <w:pPr>
        <w:rPr>
          <w:rFonts w:hint="eastAsia"/>
        </w:rPr>
      </w:pPr>
      <w:r>
        <w:rPr>
          <w:rFonts w:hint="eastAsia"/>
        </w:rPr>
        <w:t>　　24.推动形成长效常治的制度规范。注重将实践中行之有效的经验做法，及时固化为制度规定。对照中央和省委最新精神及党内法规，及时修订完善机关内部关于理论学习、阵地管理、信息发布、舆情应对、队伍建设、考核问责等方面的规章制度。加强对制度执行情况的监督检查，确保各项制度落到实处、发挥效力。组织开展制度学习宣传，增强机关党员干部按制度办事、按规矩行事的自觉性。通过健全完善的制度体系，推动市直机关意识形态工作科学化、规范化、常态化发展，确保长治久安。</w:t>
      </w:r>
    </w:p>
    <w:p w14:paraId="5E4FB27A">
      <w:pPr>
        <w:rPr>
          <w:rFonts w:hint="eastAsia"/>
        </w:rPr>
      </w:pPr>
    </w:p>
    <w:p w14:paraId="60663FE5">
      <w:pPr>
        <w:rPr>
          <w:rFonts w:hint="eastAsia"/>
        </w:rPr>
      </w:pPr>
      <w:r>
        <w:rPr>
          <w:rFonts w:hint="eastAsia"/>
        </w:rPr>
        <w:t xml:space="preserve"> </w:t>
      </w:r>
    </w:p>
    <w:p w14:paraId="6C042B0D">
      <w:pPr>
        <w:rPr>
          <w:rFonts w:hint="eastAsia"/>
        </w:rPr>
      </w:pPr>
    </w:p>
    <w:p w14:paraId="6286F5C1">
      <w:pPr>
        <w:rPr>
          <w:rFonts w:hint="eastAsia"/>
        </w:rPr>
      </w:pPr>
      <w:r>
        <w:rPr>
          <w:rFonts w:hint="eastAsia"/>
        </w:rPr>
        <w:t xml:space="preserve"> </w:t>
      </w:r>
    </w:p>
    <w:p w14:paraId="7ECDC36C">
      <w:pPr>
        <w:rPr>
          <w:rFonts w:hint="eastAsia"/>
        </w:rPr>
      </w:pPr>
    </w:p>
    <w:p w14:paraId="61BF5B09">
      <w:pPr>
        <w:rPr>
          <w:rFonts w:hint="eastAsia"/>
        </w:rPr>
      </w:pPr>
      <w:r>
        <w:rPr>
          <w:rFonts w:hint="eastAsia"/>
        </w:rPr>
        <w:t>局机关2026年意识形态工作要点</w:t>
      </w:r>
    </w:p>
    <w:p w14:paraId="1553ED4E">
      <w:pPr>
        <w:rPr>
          <w:rFonts w:hint="eastAsia"/>
        </w:rPr>
      </w:pPr>
      <w:r>
        <w:rPr>
          <w:rFonts w:hint="eastAsia"/>
        </w:rPr>
        <w:t xml:space="preserve"> </w:t>
      </w:r>
    </w:p>
    <w:p w14:paraId="0460ACB4">
      <w:pPr>
        <w:rPr>
          <w:rFonts w:hint="eastAsia"/>
        </w:rPr>
      </w:pPr>
    </w:p>
    <w:p w14:paraId="72DA8BC3">
      <w:pPr>
        <w:rPr>
          <w:rFonts w:hint="eastAsia"/>
        </w:rPr>
      </w:pPr>
      <w:r>
        <w:rPr>
          <w:rFonts w:hint="eastAsia"/>
        </w:rPr>
        <w:t>　　2026年是实施“十五五”规划的开局之年，做好意识形态工作关乎民政事业发展的根本方向与稳定大局。全市民政系统意识形态工作的指导思想是：坚持以习近平新时代中国特色社会主义思想为根本遵循，全面贯彻党的二十大及二十届历次全会精神，深刻领悟党的二十届四中全会对发展具有强大思想引领力、精神凝聚力、价值感召力的新时代文化的战略部署。我们将紧紧围绕习近平总书记关于民政工作的重要论述及视察本地的重要讲话和指示批示精神，以中国共产党第二十届中央纪律检查委员会第五次全体会议精神为镜鉴，严格落实党中央及省委关于意识形态工作的各项决策。工作核心在于将党的创新理论深度融入民政业务实践，牢牢掌握意识形态领导权，以巩固拓展主题教育成果为抓手，持续深化全面从严治党。目标是筑牢民政领域意识形态安全防线，确保全市民政工作始终沿着正确政治方向前进，为扎实履行基本民生保障、基层社会治理、基本社会服务职责，推动民政事业高质量发展提供坚强的思想保证、强大的精神动力和稳固的政治根基。</w:t>
      </w:r>
    </w:p>
    <w:p w14:paraId="44F57199">
      <w:pPr>
        <w:rPr>
          <w:rFonts w:hint="eastAsia"/>
        </w:rPr>
      </w:pPr>
    </w:p>
    <w:p w14:paraId="42E4E1D4">
      <w:pPr>
        <w:rPr>
          <w:rFonts w:hint="eastAsia"/>
        </w:rPr>
      </w:pPr>
      <w:r>
        <w:rPr>
          <w:rFonts w:hint="eastAsia"/>
        </w:rPr>
        <w:t>　　一、聚焦政治方向与理论武装，构建思想引领的坚实根基</w:t>
      </w:r>
    </w:p>
    <w:p w14:paraId="1ADFF403">
      <w:pPr>
        <w:rPr>
          <w:rFonts w:hint="eastAsia"/>
        </w:rPr>
      </w:pPr>
    </w:p>
    <w:p w14:paraId="1A570BE6">
      <w:pPr>
        <w:rPr>
          <w:rFonts w:hint="eastAsia"/>
        </w:rPr>
      </w:pPr>
      <w:r>
        <w:rPr>
          <w:rFonts w:hint="eastAsia"/>
        </w:rPr>
        <w:t>　　1.深化“第一议题”制度的贯通性落实，筑牢政治忠诚。坚持将学习贯彻习近平总书记最新重要讲话、重要指示批示精神，特别是关于民生保障、社会治理、养老育幼等民政领域的重要论述作为党组会议、理论学习中心组学习、支部“三会一课”的“第一议题”。学习的核心在于实现从“传达学习”到“研究落实”的闭环。我们将建立“知、督、促”与“回头看”相结合的机制，每季度对学习贯彻情况进行专项督查，重点检视是否将总书记的指示要求转化为具体的政策设计、项目安排和工作举措。例如，在制定“十五五”民政事业发展规划时，必须将总书记关于共同富裕、积极应对人口老龄化、基层治理现代化等战略思想作为规划的灵魂主线，进行专题研讨和对接细化。通过这种贯通式学习，引导全体党员干部深刻领悟“两个确立”的决定性意义，将其内化为做到“两个维护”的政治自觉、思想自觉和行动自觉，确保民政事业始终沿着总书记指引的方向笃定前行。</w:t>
      </w:r>
    </w:p>
    <w:p w14:paraId="43605B92">
      <w:pPr>
        <w:rPr>
          <w:rFonts w:hint="eastAsia"/>
        </w:rPr>
      </w:pPr>
    </w:p>
    <w:p w14:paraId="7A7A9C9D">
      <w:pPr>
        <w:rPr>
          <w:rFonts w:hint="eastAsia"/>
        </w:rPr>
      </w:pPr>
      <w:r>
        <w:rPr>
          <w:rFonts w:hint="eastAsia"/>
        </w:rPr>
        <w:t>　　2.构建分层分类的理论武装体系，实现全员覆盖。理论武装必须克服“上下一般粗”的问题，针对不同层级、不同岗位的干部职工实施精准化教育。对于局领导班子成员和处级干部，重点在于提升战略思维和理论转化能力，通过举办“民政高质量发展专题研讨班”，围绕党的二十届四中全会精神与民政“十五五”发展深度融合等议题进行深度学习与研讨。对于中层业务骨干，侧重政策解读与执行力培养，开展“政策前沿与实务创新”系列讲座，将党的创新理论分解落实到社会救助、养老服务、儿童福利等具体业务的政策完善中。对于一线窗口和基层服务人员，则强化服务宗旨和职业道德教育，编制《民政为民服务言行指引》，将“人民至上”的价值理念转化为热情、规范、高效的服务行为。同时，利用线上学习平台，打造“民政云课堂”，推送微党课、政策动漫解读等学习产品，确保理论学习的时效性与覆盖面，让党的声音穿透层级、抵达末梢。</w:t>
      </w:r>
    </w:p>
    <w:p w14:paraId="2A284297">
      <w:pPr>
        <w:rPr>
          <w:rFonts w:hint="eastAsia"/>
        </w:rPr>
      </w:pPr>
    </w:p>
    <w:p w14:paraId="190FCB8A">
      <w:pPr>
        <w:rPr>
          <w:rFonts w:hint="eastAsia"/>
        </w:rPr>
      </w:pPr>
      <w:r>
        <w:rPr>
          <w:rFonts w:hint="eastAsia"/>
        </w:rPr>
        <w:t>　　3.开展民政领域专项课题研究，推动学用转化。理论学习的生命力在于实践应用。2026年，我们将设立“民政工作思想政治引领”专项研究课题，鼓励并组织力量，围绕“意识形态工作如何嵌入养老服务综合监管”、“社会救助中的思想政治引导方法”、“殡葬改革移风易俗的文化认同路径”等现实命题进行深入调研。研究成果不仅要形成理论文章，更要转化为可操作的工作指南、培训教材或政策建议。例如，针对养老机构，可研究制定《机构内老年人思想政治引导与服务融合工作规范》；针对社区治理，可总结提炼“党建引领下社区社会组织参与意识形态建设的实践模式”。通过以研促学、以学促干，切实解决理论学习与业务工作“两张皮”的问题，将思想引领力有效转化为推动民政事业改革发展的实践动力。</w:t>
      </w:r>
    </w:p>
    <w:p w14:paraId="4930CAF1">
      <w:pPr>
        <w:rPr>
          <w:rFonts w:hint="eastAsia"/>
        </w:rPr>
      </w:pPr>
    </w:p>
    <w:p w14:paraId="51E8F1E4">
      <w:pPr>
        <w:rPr>
          <w:rFonts w:hint="eastAsia"/>
        </w:rPr>
      </w:pPr>
      <w:r>
        <w:rPr>
          <w:rFonts w:hint="eastAsia"/>
        </w:rPr>
        <w:t>　　4.强化政治机关属性教育，塑造鲜明政治品格。民政机关首先是政治机关。必须持续开展政治机关意识教育，将其融入干部入职、任职培训、日常管理的全过程。组织重温《党章》和党内重要法规，定期开展“民政工作的政治属性”大讨论，引导干部职工深刻认识社会救助的每一笔资金、养老服务的每一个环节、儿童保护的每一项措施都承载着党的执政理念和政府的公信力。开展“传承红色民政基因”活动，挖掘整理本地民政发展史上的先进人物和感人事迹，将其作为鲜活教材。在干部选拔任用、评优评先中，将政治标准放在首位，深入考察干部的“政治三力”，即政治判断力、政治领悟力、政治执行力。通过常态化、制度化的教育塑造，使“讲政治、守规矩、顾大局”成为全市民政系统最鲜明的文化标签和政治品格，确保民政队伍在任何时候都站得稳、靠得住。</w:t>
      </w:r>
    </w:p>
    <w:p w14:paraId="0904A4BA">
      <w:pPr>
        <w:rPr>
          <w:rFonts w:hint="eastAsia"/>
        </w:rPr>
      </w:pPr>
    </w:p>
    <w:p w14:paraId="7094C0A1">
      <w:pPr>
        <w:rPr>
          <w:rFonts w:hint="eastAsia"/>
        </w:rPr>
      </w:pPr>
      <w:r>
        <w:rPr>
          <w:rFonts w:hint="eastAsia"/>
        </w:rPr>
        <w:t>　　二、聚焦主旋律弘扬与舆论引导，营造民政为民的积极氛围</w:t>
      </w:r>
    </w:p>
    <w:p w14:paraId="7F2615CE">
      <w:pPr>
        <w:rPr>
          <w:rFonts w:hint="eastAsia"/>
        </w:rPr>
      </w:pPr>
    </w:p>
    <w:p w14:paraId="4242E62B">
      <w:pPr>
        <w:rPr>
          <w:rFonts w:hint="eastAsia"/>
        </w:rPr>
      </w:pPr>
      <w:r>
        <w:rPr>
          <w:rFonts w:hint="eastAsia"/>
        </w:rPr>
        <w:t>　　5.精心策划民政主题宣传，生动讲述惠民故事。改变零散、被动的宣传模式，围绕年度重点工作，系统策划“温暖守护·民政在行动”年度主题宣传工程。下设“兜底保障的安全网”、“家门口的幸福养老”、“困境儿童的守护者”、“移风易俗新风尚”等系列子议题。宣传报道要深入基层、深入群众，挖掘平凡岗位上的感人事迹，用细腻的笔触和镜头语言，展现社会工作者走村入户的艰辛、养老护理员倾情照护的温暖、救助管理人员风雪中巡街的坚守。联合主流媒体开设“民政民生面对面”专栏，定期邀请业务专家、服务对象、基层干部进行访谈，深度解读惠民政策出台背景、落实效果和未来方向。通过讲述有温度、有深度的民政故事，将党和政府的惠民政策转化为人民群众可知可感的生动实践，持续提升民政工作的社会能见度和美誉度。</w:t>
      </w:r>
    </w:p>
    <w:p w14:paraId="106024D7">
      <w:pPr>
        <w:rPr>
          <w:rFonts w:hint="eastAsia"/>
        </w:rPr>
      </w:pPr>
    </w:p>
    <w:p w14:paraId="44BEF16C">
      <w:pPr>
        <w:rPr>
          <w:rFonts w:hint="eastAsia"/>
        </w:rPr>
      </w:pPr>
      <w:r>
        <w:rPr>
          <w:rFonts w:hint="eastAsia"/>
        </w:rPr>
        <w:t>　　6.建强用好全媒体传播矩阵，提升引导渗透力。在巩固政务网站、宣传栏等传统阵地基础上，全力运营好民政系统政务新媒体矩阵（微信公众号、视频号等）。内容生产要贴合网络传播规律，针对不同政策和服务，制作一批图文解读长图、政策问答短视频、情景模拟动画等新媒体产品。例如，针对“家庭养老床位”政策，可制作“三步申办”动画指南；针对“婚姻登记跨省通办”，可拍摄便民服务情景剧。建立市、区、机构三级信息联动发布机制，确保重要信息统一口径、同步发声、同频共振。探索与本地有影响力的网络平台、自媒体建立合作机制，借助其渠道优势扩大民政声音的传播半径。定期分析新媒体平台后台数据，了解受众关注点，不断优化发布内容和形式，使民政宣传更接地气、更聚人气。</w:t>
      </w:r>
    </w:p>
    <w:p w14:paraId="5339FE05">
      <w:pPr>
        <w:rPr>
          <w:rFonts w:hint="eastAsia"/>
        </w:rPr>
      </w:pPr>
    </w:p>
    <w:p w14:paraId="5511CB6E">
      <w:pPr>
        <w:rPr>
          <w:rFonts w:hint="eastAsia"/>
        </w:rPr>
      </w:pPr>
      <w:r>
        <w:rPr>
          <w:rFonts w:hint="eastAsia"/>
        </w:rPr>
        <w:t>　　7.健全常态化政策解读与发布机制，主动回应社会关切。将政策解读作为政务公开和舆论引导的关键环节。凡是出台涉及群众切身利益的重要政策文件，必须同步策划、同步编写、同步发布通俗易懂的解读材料。建立“民政政策例行吹风会”制度，针对社会救助标准调整、养老服务设施布局、殡葬服务价格管理等热点、敏感议题，主动邀请媒体、专家学者、群众代表参与，进行权威、透明的发布与沟通。在局官网设立“政策问答”智能库和“民情反馈”专栏，对群众集中咨询的问题进行归类整理和统一答复。对于可能引发误读或争议的政策，要建立预判和快速反应机制，第一时间通过权威渠道澄清谬误、解疑释惑，掌握舆论引导的主动权，防止“小问题”演变为“大舆情”。</w:t>
      </w:r>
    </w:p>
    <w:p w14:paraId="6820CBDD">
      <w:pPr>
        <w:rPr>
          <w:rFonts w:hint="eastAsia"/>
        </w:rPr>
      </w:pPr>
    </w:p>
    <w:p w14:paraId="70BF997D">
      <w:pPr>
        <w:rPr>
          <w:rFonts w:hint="eastAsia"/>
        </w:rPr>
      </w:pPr>
      <w:r>
        <w:rPr>
          <w:rFonts w:hint="eastAsia"/>
        </w:rPr>
        <w:t>　　8.培育选树民政先进典型，发挥榜样示范效应。在全市民政系统深入开展“最美民政人”、“优秀基层民政工作者”、“示范民政服务机构”等评选表彰活动。评选过程要公开透明，注重从一线、从基层发现典型，确保选出的榜样立得住、叫得响、有感染力。对评选出的先进典型，要进行全方位、多角度的宣传报道，不仅宣传其工作业绩，更要挖掘其背后蕴含的“民政为民、民政爱民”的职业精神和价值追求。组建“民政先进事迹巡回报告团”，深入机关、下属单位、服务机构开展宣讲，用身边人、身边事教育引导广大干部职工。通过持续不断的典型引领，在全市民政系统内部树立起见贤思齐、崇尚实干、争先创优的鲜明导向，对外则向社会生动诠释民政队伍的良好精神风貌和职业操守。</w:t>
      </w:r>
    </w:p>
    <w:p w14:paraId="3EE69FAB">
      <w:pPr>
        <w:rPr>
          <w:rFonts w:hint="eastAsia"/>
        </w:rPr>
      </w:pPr>
    </w:p>
    <w:p w14:paraId="502B50D1">
      <w:pPr>
        <w:rPr>
          <w:rFonts w:hint="eastAsia"/>
        </w:rPr>
      </w:pPr>
      <w:r>
        <w:rPr>
          <w:rFonts w:hint="eastAsia"/>
        </w:rPr>
        <w:t>　　三、聚焦风险防范与阵地管控，筑牢意识形态的安全屏障</w:t>
      </w:r>
    </w:p>
    <w:p w14:paraId="0ECA11E5">
      <w:pPr>
        <w:rPr>
          <w:rFonts w:hint="eastAsia"/>
        </w:rPr>
      </w:pPr>
    </w:p>
    <w:p w14:paraId="231443AB">
      <w:pPr>
        <w:rPr>
          <w:rFonts w:hint="eastAsia"/>
        </w:rPr>
      </w:pPr>
      <w:r>
        <w:rPr>
          <w:rFonts w:hint="eastAsia"/>
        </w:rPr>
        <w:t>　　9.建立民政领域意识形态风险动态排查机制。意识形态风险具有关联性、隐蔽性特点。必须打破业务壁垒，建立跨科室、跨领域的风险排查联席会议制度，每季度召开一次分析研判会。排查重点应涵盖：社会救助审核中因不公可能引发的社会怨恨情绪；养老服务领域因服务质量或安全问题可能激化的社会矛盾；殡葬服务中因价格、迷信活动可能引发的负面舆情；社会组织管理中对非法组织或活动监管不力可能造成的渗透风险；地名管理、行政区划调整中可能触及的历史文化争议和民族宗教敏感问题。对排查出的风险点，要建立台账清单，明确风险等级、责任主体和化解措施，实施动态监控、挂账销号。</w:t>
      </w:r>
    </w:p>
    <w:p w14:paraId="29F24593">
      <w:pPr>
        <w:rPr>
          <w:rFonts w:hint="eastAsia"/>
        </w:rPr>
      </w:pPr>
    </w:p>
    <w:p w14:paraId="37E0500C">
      <w:pPr>
        <w:rPr>
          <w:rFonts w:hint="eastAsia"/>
        </w:rPr>
      </w:pPr>
      <w:r>
        <w:rPr>
          <w:rFonts w:hint="eastAsia"/>
        </w:rPr>
        <w:t>　　10.强化民政服务机构阵地管理责任。养老机构、儿童福利机构、救助管理站、殡仪馆、婚姻登记处等民政服务机构，是直接面向群众、传递价值导向的重要窗口和实体阵地。必须将这些机构的负责人明确为意识形态阵地管理的第一责任人。制定出台《民政服务机构意识形态阵地管理细则》，规范机构内部宣传栏、电子屏、文化活动的内容审核。严禁在机构内传播非法宗教宣传品、封建迷信资料。在养老机构、儿童福利机构，要组织开展健康、积极、向上的文化娱乐活动，传播科学文明的生活观念。在殡仪馆、公墓，要大力宣传绿色殡葬、文明祭扫，抵制陈规陋俗。将意识形态阵地管理情况纳入对民政服务机构的年度考核、等级评定和监督检查范围，实行一票否决。</w:t>
      </w:r>
    </w:p>
    <w:p w14:paraId="1DF15F63">
      <w:pPr>
        <w:rPr>
          <w:rFonts w:hint="eastAsia"/>
        </w:rPr>
      </w:pPr>
    </w:p>
    <w:p w14:paraId="28FC1D36">
      <w:pPr>
        <w:rPr>
          <w:rFonts w:hint="eastAsia"/>
        </w:rPr>
      </w:pPr>
      <w:r>
        <w:rPr>
          <w:rFonts w:hint="eastAsia"/>
        </w:rPr>
        <w:t>　　11.压实社会组织意识形态引导与管理责任。社会组织是意识形态工作的重要领域。严把登记入口关，在社会组织成立、变更登记时，加强发起人、负责人背景审查和章程审核，确保其坚持正确的政治方向。将意识形态要求写入社会组织章程示范文本。在社会组织年检、评估工作中，增设意识形态工作考评指标。举办社会组织负责人培训班，将思想政治引领、政策法规遵守作为必修课。加强对社会组织举办研讨会、论坛、讲座的备案管理，对活动主题、议程、邀请人员进行前置审查。建立健全与业务主管单位、行业管理部门的联合执法机制，对传播错误思潮、从事非法活动的社会组织，依法依规予以查处、取缔，净化社会组织发展生态。</w:t>
      </w:r>
    </w:p>
    <w:p w14:paraId="3AC4F75A">
      <w:pPr>
        <w:rPr>
          <w:rFonts w:hint="eastAsia"/>
        </w:rPr>
      </w:pPr>
    </w:p>
    <w:p w14:paraId="10B7BDB9">
      <w:pPr>
        <w:rPr>
          <w:rFonts w:hint="eastAsia"/>
        </w:rPr>
      </w:pPr>
      <w:r>
        <w:rPr>
          <w:rFonts w:hint="eastAsia"/>
        </w:rPr>
        <w:t>　　12.提升网络舆情监测研判与应急处置能力。网络是意识形态斗争的主战场。必须配强专业力量，运用技术手段，对涉及本地民政工作的网络信息进行全天候监测。重点关注困难群众生活保障、养老机构服务质量、殡葬收费、慈善募捐等易引发舆情的热点领域。建立健全“监测-研判-预警-处置-反馈”的闭环工作机制。制定完善《民政领域重大网络舆情应急处置预案》，明确响应层级、处置流程和发布原则。一旦发生舆情，坚持“速报事实、慎报原因、重报态度、续报进展”的原则，通过官方渠道第一时间发声，澄清事实，回应关切，压缩谣言传播空间。定期组织舆情应对模拟演练，提升相关人员的实战能力，确保关键时刻能发声、会发声、发好声。</w:t>
      </w:r>
    </w:p>
    <w:p w14:paraId="42A6B864">
      <w:pPr>
        <w:rPr>
          <w:rFonts w:hint="eastAsia"/>
        </w:rPr>
      </w:pPr>
    </w:p>
    <w:p w14:paraId="229CD46C">
      <w:pPr>
        <w:rPr>
          <w:rFonts w:hint="eastAsia"/>
        </w:rPr>
      </w:pPr>
      <w:r>
        <w:rPr>
          <w:rFonts w:hint="eastAsia"/>
        </w:rPr>
        <w:t>　　四、聚焦文化涵育与价值引领，深耕民政领域的文明沃土</w:t>
      </w:r>
    </w:p>
    <w:p w14:paraId="520B58B9">
      <w:pPr>
        <w:rPr>
          <w:rFonts w:hint="eastAsia"/>
        </w:rPr>
      </w:pPr>
    </w:p>
    <w:p w14:paraId="0F72569A">
      <w:pPr>
        <w:rPr>
          <w:rFonts w:hint="eastAsia"/>
        </w:rPr>
      </w:pPr>
      <w:r>
        <w:rPr>
          <w:rFonts w:hint="eastAsia"/>
        </w:rPr>
        <w:t>　　13.将社会主义核心价值观融入民政政策与服务全程。价值引领不能空泛，必须具象化、生活化。在社会救助中，要体现“公正、法治”的价值取向，通过规范、透明的审核程序，确保公共资源精准分配给最需要的群众，同时探索“物质+服务+发展”的综合救助模式，传递“互助、友爱”的温暖。在养老服务中，要弘扬“敬老、孝老”的中华传统美德，通过开展“敬老月”活动、评选“孝亲敬老之星”等方式，营造全社会尊老爱老氛围。在儿童福利工作中，要彰显“平等、友善”的关怀，保障所有儿童平等发展的权利。在婚姻登记服务中，要倡导“和谐、文明”的婚俗新风，通过举办集体婚礼、开展家庭辅导，宣传婚姻家庭责任。让每一次民政服务都成为一次社会主义核心价值观的生动实践。</w:t>
      </w:r>
    </w:p>
    <w:p w14:paraId="7B206D41">
      <w:pPr>
        <w:rPr>
          <w:rFonts w:hint="eastAsia"/>
        </w:rPr>
      </w:pPr>
    </w:p>
    <w:p w14:paraId="53C0AD7D">
      <w:pPr>
        <w:rPr>
          <w:rFonts w:hint="eastAsia"/>
        </w:rPr>
      </w:pPr>
      <w:r>
        <w:rPr>
          <w:rFonts w:hint="eastAsia"/>
        </w:rPr>
        <w:t>　　14.实施“民政文化标识”塑造与传播工程。挖掘和提炼民政工作本身蕴含的“为民爱民”、“扶危济困”、“甘于奉献”的精神文化内涵，打造具有本地特色的民政文化品牌。设计统一的民政视觉识别系统，在服务场所、宣传材料、办公用品上规范使用。创作民政主题歌曲、宣传片、报告文学等文化作品。建设或升级民政历史陈列馆、院史馆，展示民政事业发展历程和为民服务的优良传统。在系统内开展“民政文化大家谈”、“我的民政故事”征文等活动，激发干部职工的文化认同感和职业自豪感。通过系统化的文化标识塑造与传播，对内凝聚人心，对外树立形象，使民政文化成为激励队伍、感召社会的精神力量。</w:t>
      </w:r>
    </w:p>
    <w:p w14:paraId="62276BD6">
      <w:pPr>
        <w:rPr>
          <w:rFonts w:hint="eastAsia"/>
        </w:rPr>
      </w:pPr>
    </w:p>
    <w:p w14:paraId="13640E85">
      <w:pPr>
        <w:rPr>
          <w:rFonts w:hint="eastAsia"/>
        </w:rPr>
      </w:pPr>
      <w:r>
        <w:rPr>
          <w:rFonts w:hint="eastAsia"/>
        </w:rPr>
        <w:t>　　15.深化婚丧礼俗改革，倡导文明社会新风。婚丧嫁娶是社会风气的重要晴雨表。民政部门要勇担移风易俗牵头责任。在婚俗改革方面，依托婚姻登记机关，拓展服务功能，设立婚姻家庭辅导室，提供婚前教育、婚后关系调适等服务。推广集体婚礼、纪念婚礼等简约适度的婚庆形式，坚决抵制高价彩礼、铺张浪费。在殡葬改革方面，持续推进殡葬服务设施建设，提升公益服务水平。大力推广骨灰格位存放、树葬、花葬、草坪葬等节地生态安葬方式。利用清明节等重要节点，开展“鲜花换纸钱”、“网络祭扫”等主题活动，宣传厚养薄葬、文明祭扫理念。联合文明办、农业农村等部门，将文明婚丧礼俗要求纳入村规民约、居民公约，发挥红白理事会等群众组织的作用，引导群众自觉践行新风尚。</w:t>
      </w:r>
    </w:p>
    <w:p w14:paraId="6A1A86F0">
      <w:pPr>
        <w:rPr>
          <w:rFonts w:hint="eastAsia"/>
        </w:rPr>
      </w:pPr>
    </w:p>
    <w:p w14:paraId="0560885D">
      <w:pPr>
        <w:rPr>
          <w:rFonts w:hint="eastAsia"/>
        </w:rPr>
      </w:pPr>
      <w:r>
        <w:rPr>
          <w:rFonts w:hint="eastAsia"/>
        </w:rPr>
        <w:t>　　16.推进“乡村著名行动”中的文化传承与保护。地名是重要的文化载体。在深入推进“乡村著名行动”过程中，不能仅止于命名设标，更要注重挖掘地名背后的历史沿革、文化典故和乡土情感。对具有重要历史文化价值、体现红色基因、承载乡愁记忆的老地名，要建立保护名录，做好记录与传承。在新地名命名时，要体现地域特色、时代精神和美好寓意，避免“大、洋、怪、重”。将地名文化宣传融入美丽乡村建设和乡村旅游发展，通过设置地名文化碑记、编纂地名故事集、开发地名文化研学路线等方式，让沉睡的地名文化“活”起来，成为增强地方文化认同、培育家国情怀的有效载体，服务于乡村文化振兴。</w:t>
      </w:r>
    </w:p>
    <w:p w14:paraId="1DA03538">
      <w:pPr>
        <w:rPr>
          <w:rFonts w:hint="eastAsia"/>
        </w:rPr>
      </w:pPr>
    </w:p>
    <w:p w14:paraId="7725871A">
      <w:pPr>
        <w:rPr>
          <w:rFonts w:hint="eastAsia"/>
        </w:rPr>
      </w:pPr>
      <w:r>
        <w:rPr>
          <w:rFonts w:hint="eastAsia"/>
        </w:rPr>
        <w:t>　　五、聚焦制度完善与能力建设，锻造意识形态工作的专业队伍</w:t>
      </w:r>
    </w:p>
    <w:p w14:paraId="14199488">
      <w:pPr>
        <w:rPr>
          <w:rFonts w:hint="eastAsia"/>
        </w:rPr>
      </w:pPr>
    </w:p>
    <w:p w14:paraId="2F6044C6">
      <w:pPr>
        <w:rPr>
          <w:rFonts w:hint="eastAsia"/>
        </w:rPr>
      </w:pPr>
      <w:r>
        <w:rPr>
          <w:rFonts w:hint="eastAsia"/>
        </w:rPr>
        <w:t>　　17.完善意识形态工作责任制考核评价体系。责任制不能虚化，必须量化、硬化、具体化。修订完善《市民政局意识形态工作责任制实施细则》，进一步细化党组主体责任、书记第一责任人责任、班子成员“一岗双责”和各部门各单位的直接责任。将意识形态工作要求分解为可量化、可考核的具体指标，例如理论学习中心组学习次数与质量、风险排查报告数量与质量、舆情处置时效与效果、阵地管理规范化水平等。将意识形态工作责任制落实情况，纳入年度党建工作考核、领导班子和领导干部年度考核、干部选拔任用考察的重要内容，提高考核权重。强化考核结果运用，对落实不力、出现问题的单位和个人，依据规定严肃追责问责，真正发挥考核的“指挥棒”和“风向标”作用。</w:t>
      </w:r>
    </w:p>
    <w:p w14:paraId="412F4CAD">
      <w:pPr>
        <w:rPr>
          <w:rFonts w:hint="eastAsia"/>
        </w:rPr>
      </w:pPr>
    </w:p>
    <w:p w14:paraId="313A2EDB">
      <w:pPr>
        <w:rPr>
          <w:rFonts w:hint="eastAsia"/>
        </w:rPr>
      </w:pPr>
      <w:r>
        <w:rPr>
          <w:rFonts w:hint="eastAsia"/>
        </w:rPr>
        <w:t>　　18.创新意识形态工作的方法载体与数字化赋能。适应信息化发展趋势，积极探索运用大数据、人工智能等新技术赋能意识形态工作。探索建设“民政意识形态风险智能感知平台”，整合业务数据、舆情数据、社情民意数据，尝试对潜在风险进行智能分析和趋势预测。利用VR/AR技术，开发民政历史、先进典型事迹的沉浸式体验产品，增强教育的吸引力感染力。在内部学习教育中，推广使用在线学习、互动答题、视频微课等灵活多样的形式。在对外宣传中，善于运用直播、短视频、H5等新媒体手段。鼓励基层单位结合自身业务特点，开展意识形态工作“微创新”、“金点子”征集活动，总结推广一批接地气、有实效的特色做法，推动意识形态工作从“被动应对”向“主动塑造”转变。</w:t>
      </w:r>
    </w:p>
    <w:p w14:paraId="2ACF6286">
      <w:pPr>
        <w:rPr>
          <w:rFonts w:hint="eastAsia"/>
        </w:rPr>
      </w:pPr>
    </w:p>
    <w:p w14:paraId="47B79F07">
      <w:pPr>
        <w:rPr>
          <w:rFonts w:hint="eastAsia"/>
        </w:rPr>
      </w:pPr>
      <w:r>
        <w:rPr>
          <w:rFonts w:hint="eastAsia"/>
        </w:rPr>
        <w:t>　　19.实施意识形态工作队伍专业能力提升计划。做好意识形态工作，关键在人。针对领导干部，重点提升政治判断力、政治领悟力、政治执行力，通过专题培训、实践锻炼，使其善于从政治上看待民政业务问题，妥善处理业务工作中的意识形态风险。针对宣传骨干、网评员、舆情监控员等专业力量，举办系列专项业务培训班，课程涵盖网络传播规律、舆情分析与引导技巧、新媒体内容生产、危机沟通等。选派优秀年轻干部到宣传部门、网信部门或主流媒体进行短期挂职锻炼，开阔视野，提升本领。建立民政系统意识形态工作人才库，加强后备力量培养。通过系统化、专业化的培训，努力打造一支政治过硬、本领高强、能打硬仗的意识形态工作骨干队伍。</w:t>
      </w:r>
    </w:p>
    <w:p w14:paraId="1EEA606D">
      <w:pPr>
        <w:rPr>
          <w:rFonts w:hint="eastAsia"/>
        </w:rPr>
      </w:pPr>
    </w:p>
    <w:p w14:paraId="30DAB09C">
      <w:pPr>
        <w:rPr>
          <w:rFonts w:hint="eastAsia"/>
        </w:rPr>
      </w:pPr>
      <w:r>
        <w:rPr>
          <w:rFonts w:hint="eastAsia"/>
        </w:rPr>
        <w:t>　　20.构建跨部门协同联动的工作格局。意识形态工作涉及面广，不能民政部门单打独斗。必须主动加强与宣传、网信、政法、民族宗教、公安等部门的沟通协调，建立常态化的信息共享、会商研判、联合处置机制。在应对涉及多部门的复杂舆情或风险事件时，确保能够快速联动、形成合力。在社会组织管理、殡葬市场整治、非法宗教活动排查等领域，积极开展联合执法检查。同时，也要加强对区县民政部门的业务指导和工作督查，通过召开片区会、现场观摩、下发工作指引等方式，传导压力、交流经验、解决问题，推动全市民政系统意识形态工作上下贯通、整体提升。</w:t>
      </w:r>
    </w:p>
    <w:p w14:paraId="194C6453">
      <w:pPr>
        <w:rPr>
          <w:rFonts w:hint="eastAsia"/>
        </w:rPr>
      </w:pPr>
    </w:p>
    <w:p w14:paraId="1CF57A5C">
      <w:pPr>
        <w:rPr>
          <w:rFonts w:hint="eastAsia"/>
        </w:rPr>
      </w:pPr>
      <w:r>
        <w:rPr>
          <w:rFonts w:hint="eastAsia"/>
        </w:rPr>
        <w:t>　　六、聚焦责任压实与成效保障，推动意识形态工作走深走实</w:t>
      </w:r>
    </w:p>
    <w:p w14:paraId="09D6B66A">
      <w:pPr>
        <w:rPr>
          <w:rFonts w:hint="eastAsia"/>
        </w:rPr>
      </w:pPr>
    </w:p>
    <w:p w14:paraId="5BD15962">
      <w:pPr>
        <w:rPr>
          <w:rFonts w:hint="eastAsia"/>
        </w:rPr>
      </w:pPr>
      <w:r>
        <w:rPr>
          <w:rFonts w:hint="eastAsia"/>
        </w:rPr>
        <w:t>　　21.开展常态化督导检查与问题整改闭环管理。计划每半年组织一次覆盖局机关各处室、各直属单位的意识形态工作专项督导检查。检查采取听取汇报、查阅资料、随机访谈、实地查看相结合的方式进行，重点检查理论学习是否深入、风险排查是否到位、阵地管理是否严格、责任落实是否有力。对检查中发现的问题，当场反馈并提出整改要求，建立问题整改台账，明确整改时限和责任人。整改期满后，进行“回头看”复查，对整改不力、敷衍塞责的予以通报批评，并约谈相关责任人。通过“检查-反馈-整改-复查”的闭环管理，推动问题真解决、工作真落实。</w:t>
      </w:r>
    </w:p>
    <w:p w14:paraId="492F321F">
      <w:pPr>
        <w:rPr>
          <w:rFonts w:hint="eastAsia"/>
        </w:rPr>
      </w:pPr>
    </w:p>
    <w:p w14:paraId="12D750EE">
      <w:pPr>
        <w:rPr>
          <w:rFonts w:hint="eastAsia"/>
        </w:rPr>
      </w:pPr>
      <w:r>
        <w:rPr>
          <w:rFonts w:hint="eastAsia"/>
        </w:rPr>
        <w:t>　　22.将意识形态纪律要求融入全面从严治党全过程。意识形态纪律是党的纪律的重要组成部分。要组织党员干部深入学习《中国共产党纪律处分条例》中关于政治纪律和政治规矩的各项规定，明确意识形态领域的“红线”和“底线”。在民主生活会、组织生活会上，要将落实意识形态工作责任制情况作为对照检查的重要内容，深入查摆问题，开展批评与自我批评。将党员干部在公开场合、网络空间的言论表现纳入日常监督范围，对发表同党中央决定相违背的言论、传播政治谣言、参与非法组织活动等行为，依规依纪严肃处理。把严明意识形态纪律作为净化政治生态、维护队伍纯洁性的重要抓手。</w:t>
      </w:r>
    </w:p>
    <w:p w14:paraId="0E4C778A">
      <w:pPr>
        <w:rPr>
          <w:rFonts w:hint="eastAsia"/>
        </w:rPr>
      </w:pPr>
    </w:p>
    <w:p w14:paraId="243C81AF">
      <w:pPr>
        <w:rPr>
          <w:rFonts w:hint="eastAsia"/>
        </w:rPr>
      </w:pPr>
      <w:r>
        <w:rPr>
          <w:rFonts w:hint="eastAsia"/>
        </w:rPr>
        <w:t>　　23.深化民政领域廉政警示教育与风险防控。民政资金多是群众的“保命钱”、“救命钱”，廉政风险与意识形态风险往往交织。要持续开展民政领域群众身边不正之风和腐败问题集中整治，紧盯社会救助、养老服务、儿童福利、殡葬管理、慈善公益、福彩发行等重点领域和关键环节。每年至少召开一次全市民政系统党风廉政建设暨警示教育大会，深入剖析民政系统发生的违纪违法典型案例，用身边事教育身边人。针对案例暴露出的制度漏洞和思想根源问题，推动完善内控机制，加强廉政风险点排查与防控，将意识形态的堤坝与廉政的防线一同筑牢，实现风腐同查同治。</w:t>
      </w:r>
    </w:p>
    <w:p w14:paraId="1C47FB23">
      <w:pPr>
        <w:rPr>
          <w:rFonts w:hint="eastAsia"/>
        </w:rPr>
      </w:pPr>
    </w:p>
    <w:p w14:paraId="3712A145">
      <w:pPr>
        <w:rPr>
          <w:rFonts w:hint="eastAsia"/>
        </w:rPr>
      </w:pPr>
      <w:r>
        <w:rPr>
          <w:rFonts w:hint="eastAsia"/>
        </w:rPr>
        <w:t>　　24.建立意识形态工作创新激励与长效保障机制。为激发基层首创精神，设立“民政意识形态工作创新实践奖”，对在理论武装、舆论引导、阵地管理、风险化解、文化建设等方面探索出行之有效新方法、新路径的单位和个人予以表彰奖励，并将其成功经验在全市范围内推广。将意识形态工作经费纳入年度部门预算予以保障，确保理论学习、宣传教育、阵地建设、队伍建设、舆情监测等方面的必要投入。探索建立符合意识形态工作特点的激励关怀机制，对长期在意识形态工作一线、表现突出的干部，在评优评先、职级晋升、培训深造等方面给予倾斜，营造重视、关心、支持意识形态工作的良好环境，保障这项工作能够持之以恒、深入有效地开展下去。</w:t>
      </w:r>
    </w:p>
    <w:p w14:paraId="776EADF8">
      <w:pPr>
        <w:rPr>
          <w:rFonts w:hint="eastAsia"/>
        </w:rPr>
      </w:pPr>
    </w:p>
    <w:p w14:paraId="39E914AE">
      <w:pPr>
        <w:rPr>
          <w:rFonts w:hint="eastAsia"/>
        </w:rPr>
      </w:pPr>
      <w:r>
        <w:rPr>
          <w:rFonts w:hint="eastAsia"/>
        </w:rPr>
        <w:t xml:space="preserve"> </w:t>
      </w:r>
    </w:p>
    <w:p w14:paraId="22290D4D">
      <w:pPr>
        <w:rPr>
          <w:rFonts w:hint="eastAsia"/>
        </w:rPr>
      </w:pPr>
    </w:p>
    <w:p w14:paraId="3045D228">
      <w:pPr>
        <w:rPr>
          <w:rFonts w:hint="eastAsia"/>
        </w:rPr>
      </w:pPr>
      <w:r>
        <w:rPr>
          <w:rFonts w:hint="eastAsia"/>
        </w:rPr>
        <w:t xml:space="preserve"> </w:t>
      </w:r>
    </w:p>
    <w:p w14:paraId="4D79B757">
      <w:pPr>
        <w:rPr>
          <w:rFonts w:hint="eastAsia"/>
        </w:rPr>
      </w:pPr>
    </w:p>
    <w:p w14:paraId="24440371">
      <w:pPr>
        <w:rPr>
          <w:rFonts w:hint="eastAsia"/>
        </w:rPr>
      </w:pPr>
      <w:r>
        <w:rPr>
          <w:rFonts w:hint="eastAsia"/>
        </w:rPr>
        <w:t>局机关2026年意识形态工作要点</w:t>
      </w:r>
    </w:p>
    <w:p w14:paraId="4D2B8A22">
      <w:pPr>
        <w:rPr>
          <w:rFonts w:hint="eastAsia"/>
        </w:rPr>
      </w:pPr>
      <w:r>
        <w:rPr>
          <w:rFonts w:hint="eastAsia"/>
        </w:rPr>
        <w:t xml:space="preserve"> </w:t>
      </w:r>
    </w:p>
    <w:p w14:paraId="0DA63FF5">
      <w:pPr>
        <w:rPr>
          <w:rFonts w:hint="eastAsia"/>
        </w:rPr>
      </w:pPr>
    </w:p>
    <w:p w14:paraId="0B118150">
      <w:pPr>
        <w:rPr>
          <w:rFonts w:hint="eastAsia"/>
        </w:rPr>
      </w:pPr>
      <w:r>
        <w:rPr>
          <w:rFonts w:hint="eastAsia"/>
        </w:rPr>
        <w:t>　　2026年，市委老干部局机关意识形态工作以习近平新时代中国特色社会主义思想为指导，深入贯彻习近平总书记关于老干部工作、意识形态工作重要论述及关于xx重要讲话和重要指示批示精神，锚定党的二十届四中全会、二十届中央纪委五次全会及党中央、省委重要会议部署要求，立足老干部工作政治属性，以筑牢思想根基、守牢阵地防线、激活银发动能为核心，压实工作责任，创新方式方法，防范化解风险，为全市老干部工作高质量发展提供坚强思想保证和舆论支撑。</w:t>
      </w:r>
    </w:p>
    <w:p w14:paraId="0C20F87A">
      <w:pPr>
        <w:rPr>
          <w:rFonts w:hint="eastAsia"/>
        </w:rPr>
      </w:pPr>
    </w:p>
    <w:p w14:paraId="71249FFB">
      <w:pPr>
        <w:rPr>
          <w:rFonts w:hint="eastAsia"/>
        </w:rPr>
      </w:pPr>
      <w:r>
        <w:rPr>
          <w:rFonts w:hint="eastAsia"/>
        </w:rPr>
        <w:t>　　一、深化理论武装，筑牢老干部思想根基</w:t>
      </w:r>
    </w:p>
    <w:p w14:paraId="66A8472E">
      <w:pPr>
        <w:rPr>
          <w:rFonts w:hint="eastAsia"/>
        </w:rPr>
      </w:pPr>
    </w:p>
    <w:p w14:paraId="62E7F18A">
      <w:pPr>
        <w:rPr>
          <w:rFonts w:hint="eastAsia"/>
        </w:rPr>
      </w:pPr>
      <w:r>
        <w:rPr>
          <w:rFonts w:hint="eastAsia"/>
        </w:rPr>
        <w:t>　　1.构建分层分类学习体系</w:t>
      </w:r>
    </w:p>
    <w:p w14:paraId="52ADB2EC">
      <w:pPr>
        <w:rPr>
          <w:rFonts w:hint="eastAsia"/>
        </w:rPr>
      </w:pPr>
    </w:p>
    <w:p w14:paraId="1A9473E7">
      <w:pPr>
        <w:rPr>
          <w:rFonts w:hint="eastAsia"/>
        </w:rPr>
      </w:pPr>
      <w:r>
        <w:rPr>
          <w:rFonts w:hint="eastAsia"/>
        </w:rPr>
        <w:t>　　立足老干部队伍年龄结构、身体状况、居住分布等特点，精准对接学习需求，构建“全员覆盖、精准滴灌”的理论学习体系。坚持把党的创新理论学习作为首要政治任务，推动学习贯彻往深里走、往实里走、往心里走。严格落实“第一议题”制度，局党组理论学习中心组带头学习习近平新时代中国特色社会主义思想，专题研讨党中央和省委关于意识形态工作、老干部工作的最新部署，每季度开展x次意识形态工作专题学习，带动机关干部深化思想认识。针对离退休干部党员，推行“线上+线下”融合学习模式，线下依托离退休干部党支部、老党员驿站，开展集中学习、专题辅导、研讨交流、送学上门等活动，每月组织x次集中学习；线上借助“离退休干部工作”公众号、本地老干部工作平台，推送有声书、学习资料、专题党课视频，开设“理论微课堂”，方便老干部随时随地自主学习。建立学习考勤、成果反馈机制，定期通报学习情况，倒逼学习落地见效，切实把学习成果转化为拥护“两个确立”、做到“两个维护”的政治自觉。</w:t>
      </w:r>
    </w:p>
    <w:p w14:paraId="1A664D21">
      <w:pPr>
        <w:rPr>
          <w:rFonts w:hint="eastAsia"/>
        </w:rPr>
      </w:pPr>
    </w:p>
    <w:p w14:paraId="7DE48FB3">
      <w:pPr>
        <w:rPr>
          <w:rFonts w:hint="eastAsia"/>
        </w:rPr>
      </w:pPr>
      <w:r>
        <w:rPr>
          <w:rFonts w:hint="eastAsia"/>
        </w:rPr>
        <w:t>　　2.深化主题教育成果转化</w:t>
      </w:r>
    </w:p>
    <w:p w14:paraId="76CD9E3B">
      <w:pPr>
        <w:rPr>
          <w:rFonts w:hint="eastAsia"/>
        </w:rPr>
      </w:pPr>
    </w:p>
    <w:p w14:paraId="4FB3E508">
      <w:pPr>
        <w:rPr>
          <w:rFonts w:hint="eastAsia"/>
        </w:rPr>
      </w:pPr>
      <w:r>
        <w:rPr>
          <w:rFonts w:hint="eastAsia"/>
        </w:rPr>
        <w:t>　　巩固拓展党内集中教育成果，健全以学铸魂、以学增智、以学正风、以学促干长效机制，推动理论学习与老干部工作实践深度融合。紧扣新时代老干部工作使命任务，把理论学习成果转化为服务老干部、赋能发展大局的实际行动。围绕党的二十届四中全会精神学习贯彻，组织开展“学思想、守初心、话担当”主题系列活动，邀请党校专家、理论骨干开展专题宣讲，解读全会关于文化强国、意识形态工作的部署要求。开展“我为老干部办实事”实践活动，聚焦老干部急难愁盼问题，将理论学习与走访慰问、政策落实、服务保障结合起来，组织机关干部深入离退休干部家中、养老机构，倾听诉求、解决难题。搭建老干部建言献策平台，围绕全市中心工作、老干部工作创新发展等主题，开展专题调研座谈，收集老干部意见建议，梳理形成工作清单，推动解决实际问题，让理论学习成为破解工作难题、提升服务质效的有力抓手。</w:t>
      </w:r>
    </w:p>
    <w:p w14:paraId="211D63F2">
      <w:pPr>
        <w:rPr>
          <w:rFonts w:hint="eastAsia"/>
        </w:rPr>
      </w:pPr>
    </w:p>
    <w:p w14:paraId="057C6DF6">
      <w:pPr>
        <w:rPr>
          <w:rFonts w:hint="eastAsia"/>
        </w:rPr>
      </w:pPr>
      <w:r>
        <w:rPr>
          <w:rFonts w:hint="eastAsia"/>
        </w:rPr>
        <w:t>　　3.强化政治忠诚教育引领</w:t>
      </w:r>
    </w:p>
    <w:p w14:paraId="257D3484">
      <w:pPr>
        <w:rPr>
          <w:rFonts w:hint="eastAsia"/>
        </w:rPr>
      </w:pPr>
    </w:p>
    <w:p w14:paraId="601BFBA5">
      <w:pPr>
        <w:rPr>
          <w:rFonts w:hint="eastAsia"/>
        </w:rPr>
      </w:pPr>
      <w:r>
        <w:rPr>
          <w:rFonts w:hint="eastAsia"/>
        </w:rPr>
        <w:t>　　突出老干部工作政治属性，把政治忠诚教育贯穿工作全过程，引导机关干部和离退休干部始终坚守正确政治方向。以筑牢政治忠诚为核心，持续加强党性教育，锤炼过硬政治品格。组织机关干部开展政治纪律和政治规矩专题培训，学习《中国共产党纪律处分条例》，强化意识形态领域纪律意识，坚决杜绝各类错误言论和行为。针对离退休干部，开展“永葆政治本色”主题教育活动，通过参观红色教育基地、观看红色影片、重温入党誓词等形式，传承党的光荣传统和优良作风，引导老干部珍惜光荣历史、坚守政治立场。加强对老干部的思想政治引导，定期开展谈心谈话，了解思想动态，及时回应关切，引导老干部自觉抵制错误思潮影响，在思想上政治上行动上同以习近平同志为核心的党中央保持高度一致。建立老干部政治思想动态台账，对思想波动较大的老干部，落实专人结对联系，做好教育引导工作，筑牢政治忠诚根基。</w:t>
      </w:r>
    </w:p>
    <w:p w14:paraId="2169CAA2">
      <w:pPr>
        <w:rPr>
          <w:rFonts w:hint="eastAsia"/>
        </w:rPr>
      </w:pPr>
    </w:p>
    <w:p w14:paraId="3620DE93">
      <w:pPr>
        <w:rPr>
          <w:rFonts w:hint="eastAsia"/>
        </w:rPr>
      </w:pPr>
      <w:r>
        <w:rPr>
          <w:rFonts w:hint="eastAsia"/>
        </w:rPr>
        <w:t>　　4.推动政策精神精准宣讲</w:t>
      </w:r>
    </w:p>
    <w:p w14:paraId="7C7F673D">
      <w:pPr>
        <w:rPr>
          <w:rFonts w:hint="eastAsia"/>
        </w:rPr>
      </w:pPr>
    </w:p>
    <w:p w14:paraId="630D0199">
      <w:pPr>
        <w:rPr>
          <w:rFonts w:hint="eastAsia"/>
        </w:rPr>
      </w:pPr>
      <w:r>
        <w:rPr>
          <w:rFonts w:hint="eastAsia"/>
        </w:rPr>
        <w:t>　　组建专业化宣讲队伍，创新宣讲方式，推动党中央和省委重大决策部署、政策精神直达老干部群体。立足老干部认知特点，优化宣讲内容和形式，让政策宣讲更接地气、更入人心。选拔政治素质高、理论功底深、熟悉老干部工作的机关干部、离退休干部骨干组成宣讲队，围绕习近平总书记关于老干部工作的重要论述、xx转型发展重大部署、老干部优待政策等内容，编制针对性宣讲提纲。推行“靶向宣讲”模式，针对不同层级、不同领域离退休干部，定制宣讲内容，深入离退休干部党支部、老年大学、老干部活动中心开展小型化、互动式宣讲。运用“宣讲+文艺”形式，将政策精神融入戏曲、书法、绘画等老干部喜闻乐见的艺术形式，增强宣讲吸引力和感染力。建立宣讲反馈机制，收集老干部对宣讲内容、形式的意见建议，不断优化宣讲工作，确保政策精神准确传递、深入人心。</w:t>
      </w:r>
    </w:p>
    <w:p w14:paraId="37A4E7A6">
      <w:pPr>
        <w:rPr>
          <w:rFonts w:hint="eastAsia"/>
        </w:rPr>
      </w:pPr>
    </w:p>
    <w:p w14:paraId="6B953202">
      <w:pPr>
        <w:rPr>
          <w:rFonts w:hint="eastAsia"/>
        </w:rPr>
      </w:pPr>
      <w:r>
        <w:rPr>
          <w:rFonts w:hint="eastAsia"/>
        </w:rPr>
        <w:t>　　二、守牢阵地防线，强化意识形态管控</w:t>
      </w:r>
    </w:p>
    <w:p w14:paraId="0EFAEAFA">
      <w:pPr>
        <w:rPr>
          <w:rFonts w:hint="eastAsia"/>
        </w:rPr>
      </w:pPr>
    </w:p>
    <w:p w14:paraId="6A76267E">
      <w:pPr>
        <w:rPr>
          <w:rFonts w:hint="eastAsia"/>
        </w:rPr>
      </w:pPr>
      <w:r>
        <w:rPr>
          <w:rFonts w:hint="eastAsia"/>
        </w:rPr>
        <w:t>　　5.严格阵地日常管理规范</w:t>
      </w:r>
    </w:p>
    <w:p w14:paraId="10157440">
      <w:pPr>
        <w:rPr>
          <w:rFonts w:hint="eastAsia"/>
        </w:rPr>
      </w:pPr>
    </w:p>
    <w:p w14:paraId="546E269F">
      <w:pPr>
        <w:rPr>
          <w:rFonts w:hint="eastAsia"/>
        </w:rPr>
      </w:pPr>
      <w:r>
        <w:rPr>
          <w:rFonts w:hint="eastAsia"/>
        </w:rPr>
        <w:t>　　全面梳理意识形态阵地资源，建立阵地管理台账，落实分级负责、分类管控机制，确保各类阵地可管可控。坚持守土有责、守土负责、守土尽责，把意识形态阵地管理纳入日常工作重点，从严从实抓好管控。加强对老年大学、老干部活动中心、老党员驿站等线下阵地的管理，制定活动审批制度，对各类讲座、培训、展览、文体活动严格审核内容，明确意识形态工作责任，指定专人负责现场监管，杜绝错误思想传播。规范机关内部宣传阵地管理，对宣传栏、公示栏、内部刊物等内容定期审核更新，确保宣传内容政治正确、导向鲜明。严格落实阵地管理责任制，定期开展阵地安全检查，排查风险隐患，建立问题清单、责任清单、整改清单，限期整改落实，切实筑牢阵地防线。</w:t>
      </w:r>
    </w:p>
    <w:p w14:paraId="08186D94">
      <w:pPr>
        <w:rPr>
          <w:rFonts w:hint="eastAsia"/>
        </w:rPr>
      </w:pPr>
    </w:p>
    <w:p w14:paraId="10CB73EB">
      <w:pPr>
        <w:rPr>
          <w:rFonts w:hint="eastAsia"/>
        </w:rPr>
      </w:pPr>
      <w:r>
        <w:rPr>
          <w:rFonts w:hint="eastAsia"/>
        </w:rPr>
        <w:t>　　6.筑牢网络意识形态屏障</w:t>
      </w:r>
    </w:p>
    <w:p w14:paraId="4921CE4A">
      <w:pPr>
        <w:rPr>
          <w:rFonts w:hint="eastAsia"/>
        </w:rPr>
      </w:pPr>
    </w:p>
    <w:p w14:paraId="100138F2">
      <w:pPr>
        <w:rPr>
          <w:rFonts w:hint="eastAsia"/>
        </w:rPr>
      </w:pPr>
      <w:r>
        <w:rPr>
          <w:rFonts w:hint="eastAsia"/>
        </w:rPr>
        <w:t>　　聚焦网络意识形态主战场，加强网络阵地建设和管理，营造清朗网络空间。顺应信息化发展趋势，强化网络安全意识，提升网络意识形态管控能力。规范老干部工作新媒体平台运营，建立内容发布“三审三校”制度，对公众号、视频号等发布的内容严格审核，确保发布内容准确无误、导向正确。加强网络舆情监测，安排专人负责日常监测，重点关注涉及老干部工作的网络言论、热点话题，建立舆情监测台账，及时捕捉苗头性、倾向性问题。提升网络舆情应对能力，制定网络舆情应急预案，明确应对流程、责任分工，对突发舆情快速响应、有效处置，及时发布权威信息，澄清不实言论。加强对老干部的网络素养教育，开展“文明上网”宣传活动，引导老干部理性发声，自觉抵制网络谣言、错误思潮，守护网络意识形态安全。</w:t>
      </w:r>
    </w:p>
    <w:p w14:paraId="4648F9DC">
      <w:pPr>
        <w:rPr>
          <w:rFonts w:hint="eastAsia"/>
        </w:rPr>
      </w:pPr>
    </w:p>
    <w:p w14:paraId="1C0066BC">
      <w:pPr>
        <w:rPr>
          <w:rFonts w:hint="eastAsia"/>
        </w:rPr>
      </w:pPr>
      <w:r>
        <w:rPr>
          <w:rFonts w:hint="eastAsia"/>
        </w:rPr>
        <w:t>　　7.规范文化活动导向管理</w:t>
      </w:r>
    </w:p>
    <w:p w14:paraId="430AC1BC">
      <w:pPr>
        <w:rPr>
          <w:rFonts w:hint="eastAsia"/>
        </w:rPr>
      </w:pPr>
    </w:p>
    <w:p w14:paraId="6CADCC4E">
      <w:pPr>
        <w:rPr>
          <w:rFonts w:hint="eastAsia"/>
        </w:rPr>
      </w:pPr>
      <w:r>
        <w:rPr>
          <w:rFonts w:hint="eastAsia"/>
        </w:rPr>
        <w:t>　　围绕培育和践行社会主义核心价值观，加强对老干部文化活动的引导和管理，丰富文化供给，弘扬正能量。以文化人、以文育人，通过优质文化活动传递主流价值，凝聚思想共识。制定老干部文化活动年度计划，围绕重大节庆日、纪念日，组织开展主题文化活动，弘扬中华优秀传统文化、革命文化、社会主义先进文化。加强对老年大学教学内容、文艺社团活动的指导，规范课程设置，引导文艺社团创作反映时代精神、贴近老干部生活的优秀作品，杜绝低俗化、娱乐化倾向。严格文化活动内容审核，对老干部自发组织的文化活动、文艺作品进行把关，确保活动主题鲜明、内容健康。搭建文化展示平台，举办老干部书画展、文艺汇演、诗词朗诵会等活动，展示老干部精神风貌，传递正能量，营造积极向上的文化氛围。</w:t>
      </w:r>
    </w:p>
    <w:p w14:paraId="4C9D9DA8">
      <w:pPr>
        <w:rPr>
          <w:rFonts w:hint="eastAsia"/>
        </w:rPr>
      </w:pPr>
    </w:p>
    <w:p w14:paraId="0A8F6468">
      <w:pPr>
        <w:rPr>
          <w:rFonts w:hint="eastAsia"/>
        </w:rPr>
      </w:pPr>
      <w:r>
        <w:rPr>
          <w:rFonts w:hint="eastAsia"/>
        </w:rPr>
        <w:t>　　8.强化校外活动阵地监管</w:t>
      </w:r>
    </w:p>
    <w:p w14:paraId="37898434">
      <w:pPr>
        <w:rPr>
          <w:rFonts w:hint="eastAsia"/>
        </w:rPr>
      </w:pPr>
    </w:p>
    <w:p w14:paraId="319D1085">
      <w:pPr>
        <w:rPr>
          <w:rFonts w:hint="eastAsia"/>
        </w:rPr>
      </w:pPr>
      <w:r>
        <w:rPr>
          <w:rFonts w:hint="eastAsia"/>
        </w:rPr>
        <w:t>　　延伸阵地管理触角，加强对老干部校外活动场所、合作机构的监管，确保意识形态工作全覆盖。坚持全方位管控、全过程监督，消除意识形态工作盲区和死角。对与老年大学、老干部活动中心合作的培训机构、服务机构，明确意识形态工作责任要求，纳入合作协议，定期开展检查评估，对存在意识形态风险隐患的机构及时终止合作。加强对老干部异地休养、外出考察等活动的管理，提前审核活动路线、内容，安排专人带队，做好思想政治引导和安全保障工作，杜绝在活动中出现错误言论和行为。建立校外活动阵地管理台账，定期排查风险隐患，加强与相关部门的沟通协作，形成监管合力，确保各类校外活动阵地始终坚持正确导向，服务于意识形态工作大局。</w:t>
      </w:r>
    </w:p>
    <w:p w14:paraId="3ADC7692">
      <w:pPr>
        <w:rPr>
          <w:rFonts w:hint="eastAsia"/>
        </w:rPr>
      </w:pPr>
    </w:p>
    <w:p w14:paraId="09E54D7C">
      <w:pPr>
        <w:rPr>
          <w:rFonts w:hint="eastAsia"/>
        </w:rPr>
      </w:pPr>
      <w:r>
        <w:rPr>
          <w:rFonts w:hint="eastAsia"/>
        </w:rPr>
        <w:t>　　三、激活银发动能，凝聚意识形态正能量</w:t>
      </w:r>
    </w:p>
    <w:p w14:paraId="67794999">
      <w:pPr>
        <w:rPr>
          <w:rFonts w:hint="eastAsia"/>
        </w:rPr>
      </w:pPr>
    </w:p>
    <w:p w14:paraId="07833F12">
      <w:pPr>
        <w:rPr>
          <w:rFonts w:hint="eastAsia"/>
        </w:rPr>
      </w:pPr>
      <w:r>
        <w:rPr>
          <w:rFonts w:hint="eastAsia"/>
        </w:rPr>
        <w:t>　　9.搭建正能量传播平台</w:t>
      </w:r>
    </w:p>
    <w:p w14:paraId="1ED455B6">
      <w:pPr>
        <w:rPr>
          <w:rFonts w:hint="eastAsia"/>
        </w:rPr>
      </w:pPr>
    </w:p>
    <w:p w14:paraId="1EFD478E">
      <w:pPr>
        <w:rPr>
          <w:rFonts w:hint="eastAsia"/>
        </w:rPr>
      </w:pPr>
      <w:r>
        <w:rPr>
          <w:rFonts w:hint="eastAsia"/>
        </w:rPr>
        <w:t>　　立足老干部政治优势、经验优势、威望优势，搭建多元化平台，引导老干部发挥余热，传播正能量。坚持把为党的事业增添正能量作为老干部工作的价值取向，充分释放老干部群体的独特作用。组建“银发宣讲团”“老干部志愿服务队”，选拔政治素质高、表达能力强、身体条件允许的离退休干部，深入机关、学校、社区、企业开展宣讲活动，讲述党的故事、革命故事、新时代发展故事，弘扬优良传统。搭建建言献策平台，围绕全市转型发展、基层治理、民生改善等重点工作，组织老干部开展专题调研，形成高质量调研报告，为市委市政府决策提供参考。建立老干部正能量激励机制，对表现突出的先进典型进行表彰宣传，营造主动作为、积极奉献的良好氛围。</w:t>
      </w:r>
    </w:p>
    <w:p w14:paraId="4EB1451E">
      <w:pPr>
        <w:rPr>
          <w:rFonts w:hint="eastAsia"/>
        </w:rPr>
      </w:pPr>
    </w:p>
    <w:p w14:paraId="4360E6BC">
      <w:pPr>
        <w:rPr>
          <w:rFonts w:hint="eastAsia"/>
        </w:rPr>
      </w:pPr>
      <w:r>
        <w:rPr>
          <w:rFonts w:hint="eastAsia"/>
        </w:rPr>
        <w:t>　　10.深化关心下一代工作</w:t>
      </w:r>
    </w:p>
    <w:p w14:paraId="1A5AD876">
      <w:pPr>
        <w:rPr>
          <w:rFonts w:hint="eastAsia"/>
        </w:rPr>
      </w:pPr>
    </w:p>
    <w:p w14:paraId="1D0E9BBD">
      <w:pPr>
        <w:rPr>
          <w:rFonts w:hint="eastAsia"/>
        </w:rPr>
      </w:pPr>
      <w:r>
        <w:rPr>
          <w:rFonts w:hint="eastAsia"/>
        </w:rPr>
        <w:t>　　发挥老干部在青少年思想道德建设中的独特作用，深化关心下一代工作，传承红色基因，培育时代新人。以传承红色基因为核心，引导老干部投身关心下一代工作，筑牢青少年思想根基。组织老干部担任校外辅导员、德育讲师，深入学校开展红色教育、法治教育、家风教育等活动，帮助青少年扣好人生第一粒扣子。开展“红色基因代代传”主题活动，组织老干部走进校园讲述革命经历，引导青少年铭记历史、感恩奋进，树立正确世界观、人生观、价值观。搭建老干部与青少年互动平台，开展结对帮扶、爱心助学等活动，关心关爱困境青少年，传递温暖与正能量。加强对关心下一代工作的指导，健全工作机制，丰富活动内容，提升工作实效，让老干部成为青少年思想道德建设的重要力量。</w:t>
      </w:r>
    </w:p>
    <w:p w14:paraId="7CD0F33B">
      <w:pPr>
        <w:rPr>
          <w:rFonts w:hint="eastAsia"/>
        </w:rPr>
      </w:pPr>
    </w:p>
    <w:p w14:paraId="3B2ABB61">
      <w:pPr>
        <w:rPr>
          <w:rFonts w:hint="eastAsia"/>
        </w:rPr>
      </w:pPr>
      <w:r>
        <w:rPr>
          <w:rFonts w:hint="eastAsia"/>
        </w:rPr>
        <w:t>　　11.打造正能量宣传品牌</w:t>
      </w:r>
    </w:p>
    <w:p w14:paraId="4EE4C2F4">
      <w:pPr>
        <w:rPr>
          <w:rFonts w:hint="eastAsia"/>
        </w:rPr>
      </w:pPr>
    </w:p>
    <w:p w14:paraId="3B29E571">
      <w:pPr>
        <w:rPr>
          <w:rFonts w:hint="eastAsia"/>
        </w:rPr>
      </w:pPr>
      <w:r>
        <w:rPr>
          <w:rFonts w:hint="eastAsia"/>
        </w:rPr>
        <w:t>　　创新宣传方式，打造具有老干部工作特色的正能量宣传品牌，提升宣传影响力和感染力。以品牌建设为抓手，整合宣传资源，放大正能量传播效应。打造“银发风采”宣传品牌，通过本地媒体、老干部工作新媒体平台，宣传离退休干部先进典型事迹、正能量活动开展情况，展现老干部退休不褪色、离岗不离心的精神风貌。开展“最美老干部”“优秀离退休干部党员”评选活动，挖掘宣传一批坚守初心、奉献社会的先进典型，形成示范引领效应。制作正能量宣传作品，拍摄专题纪录片、短视频，编写先进事迹汇编，通过多渠道传播，让更多人了解老干部的贡献，营造尊重老干部、学习老干部、关爱老干部的社会氛围。加强与主流媒体合作，拓宽宣传渠道，提升老干部正能量宣传的覆盖面和影响力。</w:t>
      </w:r>
    </w:p>
    <w:p w14:paraId="4B1005E1">
      <w:pPr>
        <w:rPr>
          <w:rFonts w:hint="eastAsia"/>
        </w:rPr>
      </w:pPr>
    </w:p>
    <w:p w14:paraId="4197E5E3">
      <w:pPr>
        <w:rPr>
          <w:rFonts w:hint="eastAsia"/>
        </w:rPr>
      </w:pPr>
      <w:r>
        <w:rPr>
          <w:rFonts w:hint="eastAsia"/>
        </w:rPr>
        <w:t>　　12.推动家风建设融入实践</w:t>
      </w:r>
    </w:p>
    <w:p w14:paraId="6366B992">
      <w:pPr>
        <w:rPr>
          <w:rFonts w:hint="eastAsia"/>
        </w:rPr>
      </w:pPr>
    </w:p>
    <w:p w14:paraId="73A71112">
      <w:pPr>
        <w:rPr>
          <w:rFonts w:hint="eastAsia"/>
        </w:rPr>
      </w:pPr>
      <w:r>
        <w:rPr>
          <w:rFonts w:hint="eastAsia"/>
        </w:rPr>
        <w:t>　　以家风建设为切入点，引导老干部带头弘扬优良家风，以良好家风涵养清朗党风政风社风。注重家风传承，发挥老干部家风引领作用，凝聚社会文明共识。组织开展“传家风、立家规、树新风”主题活动，邀请老干部分享家风故事，弘扬廉洁家风、优良家风。开展家风宣传教育活动，通过举办家风讲座、展览展示、征文比赛等形式，引导老干部及其家属重视家风建设，传承中华优秀传统家风。推动家风建设与党风廉政建设相结合，引导老干部带头廉洁修身、廉洁齐家，自觉抵制不良风气，为家属子女树立榜样。搭建家风建设交流平台，促进老干部之间相互学习借鉴，推动形成家家重家风、传家风的良好局面，以家风建设助力意识形态工作开展。</w:t>
      </w:r>
    </w:p>
    <w:p w14:paraId="5FB03BC8">
      <w:pPr>
        <w:rPr>
          <w:rFonts w:hint="eastAsia"/>
        </w:rPr>
      </w:pPr>
    </w:p>
    <w:p w14:paraId="5A03E0C1">
      <w:pPr>
        <w:rPr>
          <w:rFonts w:hint="eastAsia"/>
        </w:rPr>
      </w:pPr>
      <w:r>
        <w:rPr>
          <w:rFonts w:hint="eastAsia"/>
        </w:rPr>
        <w:t>　　四、防范化解风险，筑牢意识形态安全防线</w:t>
      </w:r>
    </w:p>
    <w:p w14:paraId="4CA4C31F">
      <w:pPr>
        <w:rPr>
          <w:rFonts w:hint="eastAsia"/>
        </w:rPr>
      </w:pPr>
    </w:p>
    <w:p w14:paraId="20350533">
      <w:pPr>
        <w:rPr>
          <w:rFonts w:hint="eastAsia"/>
        </w:rPr>
      </w:pPr>
      <w:r>
        <w:rPr>
          <w:rFonts w:hint="eastAsia"/>
        </w:rPr>
        <w:t>　　13.健全风险排查研判机制</w:t>
      </w:r>
    </w:p>
    <w:p w14:paraId="4019C30C">
      <w:pPr>
        <w:rPr>
          <w:rFonts w:hint="eastAsia"/>
        </w:rPr>
      </w:pPr>
    </w:p>
    <w:p w14:paraId="4FA2D885">
      <w:pPr>
        <w:rPr>
          <w:rFonts w:hint="eastAsia"/>
        </w:rPr>
      </w:pPr>
      <w:r>
        <w:rPr>
          <w:rFonts w:hint="eastAsia"/>
        </w:rPr>
        <w:t>　　坚持底线思维，增强风险意识，建立常态化风险排查研判机制，及时防范化解意识形态领域风险隐患。聚焦意识形态领域重点环节、重点群体，精准排查风险，做到早发现、早预警、早处置。定期开展意识形态风险排查，围绕理论学习、阵地管理、网络舆情、老干部思想动态等重点领域，全面排查风险隐患，建立风险台账，明确风险等级、责任主体、整改措施。加强风险研判，局党组每季度召开1次意识形态风险研判会，分析研判意识形态领域形势，研究应对措施，针对苗头性、倾向性问题，及时采取防范措施，防止风险扩大蔓延。建立风险动态管理机制，对风险台账定期更新，跟踪整改进度，确保风险隐患全部整改到位，切实守住意识形态安全底线。</w:t>
      </w:r>
    </w:p>
    <w:p w14:paraId="63444814">
      <w:pPr>
        <w:rPr>
          <w:rFonts w:hint="eastAsia"/>
        </w:rPr>
      </w:pPr>
    </w:p>
    <w:p w14:paraId="3D16306F">
      <w:pPr>
        <w:rPr>
          <w:rFonts w:hint="eastAsia"/>
        </w:rPr>
      </w:pPr>
      <w:r>
        <w:rPr>
          <w:rFonts w:hint="eastAsia"/>
        </w:rPr>
        <w:t>　　14.强化重点群体思想疏导</w:t>
      </w:r>
    </w:p>
    <w:p w14:paraId="18A1C033">
      <w:pPr>
        <w:rPr>
          <w:rFonts w:hint="eastAsia"/>
        </w:rPr>
      </w:pPr>
    </w:p>
    <w:p w14:paraId="47214333">
      <w:pPr>
        <w:rPr>
          <w:rFonts w:hint="eastAsia"/>
        </w:rPr>
      </w:pPr>
      <w:r>
        <w:rPr>
          <w:rFonts w:hint="eastAsia"/>
        </w:rPr>
        <w:t>　　聚焦离退休干部中的重点群体，加强思想疏导和教育引导，化解矛盾纠纷，维护稳定大局。坚持以人为本，精准对接重点群体需求，做好思想引导和服务保障工作。针对异地安置、独居空巢、生活困难、思想波动较大的离退休干部，建立结对联系制度，安排机关干部定期走访慰问，了解思想动态和生活状况，及时回应诉求。加强政策解读和思想引导，对老干部关心的养老保障、医疗待遇、政策落实等问题，耐心细致做好解释工作，消除思想疑虑。建立矛盾纠纷化解机制，对老干部反映的问题及时梳理、分类处置，协调相关部门妥善解决，坚决防止因政策落实不到位、沟通不及时引发意识形态问题。加强对离退休干部党员的教育管理，对违反政治纪律、传播错误言论的行为，及时批评教育、坚决纠正。</w:t>
      </w:r>
    </w:p>
    <w:p w14:paraId="13EF70F7">
      <w:pPr>
        <w:rPr>
          <w:rFonts w:hint="eastAsia"/>
        </w:rPr>
      </w:pPr>
    </w:p>
    <w:p w14:paraId="4B318F48">
      <w:pPr>
        <w:rPr>
          <w:rFonts w:hint="eastAsia"/>
        </w:rPr>
      </w:pPr>
      <w:r>
        <w:rPr>
          <w:rFonts w:hint="eastAsia"/>
        </w:rPr>
        <w:t>　　15.提升舆情应对处置能力</w:t>
      </w:r>
    </w:p>
    <w:p w14:paraId="07F59FF2">
      <w:pPr>
        <w:rPr>
          <w:rFonts w:hint="eastAsia"/>
        </w:rPr>
      </w:pPr>
    </w:p>
    <w:p w14:paraId="643AC36A">
      <w:pPr>
        <w:rPr>
          <w:rFonts w:hint="eastAsia"/>
        </w:rPr>
      </w:pPr>
      <w:r>
        <w:rPr>
          <w:rFonts w:hint="eastAsia"/>
        </w:rPr>
        <w:t>　　完善舆情应对处置机制，提升快速响应、有效处置的能力，坚决维护意识形态领域安全。建立健全舆情应对闭环机制，确保突发舆情处置及时、规范、有效。制定完善意识形态领域突发事件应急预案，明确应急处置流程、责任分工、工作要求，定期开展应急演练，提升应急处置能力。加强舆情信息收集报送，建立快速报送机制，对发现的重大舆情、突发情况第一时间向上级部门和市委宣传部报告，坚决杜绝迟报、漏报、瞒报。规范舆情处置流程，对突发舆情，快速启动应急预案，成立工作专班，深入调查核实，及时发布权威信息，回应社会关切，澄清不实言论，引导舆论走向。加强与宣传、网信等部门的协作配合，形成舆情处置合力，确保舆情得到有效管控。</w:t>
      </w:r>
    </w:p>
    <w:p w14:paraId="17F31F11">
      <w:pPr>
        <w:rPr>
          <w:rFonts w:hint="eastAsia"/>
        </w:rPr>
      </w:pPr>
    </w:p>
    <w:p w14:paraId="75E4CE81">
      <w:pPr>
        <w:rPr>
          <w:rFonts w:hint="eastAsia"/>
        </w:rPr>
      </w:pPr>
      <w:r>
        <w:rPr>
          <w:rFonts w:hint="eastAsia"/>
        </w:rPr>
        <w:t>　　16.严防错误思潮渗透侵蚀</w:t>
      </w:r>
    </w:p>
    <w:p w14:paraId="32A35202">
      <w:pPr>
        <w:rPr>
          <w:rFonts w:hint="eastAsia"/>
        </w:rPr>
      </w:pPr>
    </w:p>
    <w:p w14:paraId="283D096C">
      <w:pPr>
        <w:rPr>
          <w:rFonts w:hint="eastAsia"/>
        </w:rPr>
      </w:pPr>
      <w:r>
        <w:rPr>
          <w:rFonts w:hint="eastAsia"/>
        </w:rPr>
        <w:t>　　增强斗争意识，提升斗争本领，坚决抵制和反对各类错误思潮，筑牢意识形态防线。坚持敢于斗争、善于斗争，主动应对意识形态领域挑战，坚决维护主流意识形态安全。加强对错误思潮的分析研判，针对历史虚无主义、西方意识形态渗透等问题，制定应对措施，加强宣传引导，揭露错误思潮的本质和危害。组织机关干部、离退休干部开展意识形态领域斗争专题培训，提升辨别是非、抵制错误思潮的能力。加强对各类阵地的监管，严防错误思潮通过讲座、培训、网络平台等渠道传播。引导老干部自觉抵制错误思潮，发挥威望优势，主动发声亮剑，批驳错误言论，引导群众树立正确认知，凝聚思想共识。</w:t>
      </w:r>
    </w:p>
    <w:p w14:paraId="09CB7C5C">
      <w:pPr>
        <w:rPr>
          <w:rFonts w:hint="eastAsia"/>
        </w:rPr>
      </w:pPr>
    </w:p>
    <w:p w14:paraId="7CF5C232">
      <w:pPr>
        <w:rPr>
          <w:rFonts w:hint="eastAsia"/>
        </w:rPr>
      </w:pPr>
      <w:r>
        <w:rPr>
          <w:rFonts w:hint="eastAsia"/>
        </w:rPr>
        <w:t>　　五、健全工作机制，压实意识形态工作责任</w:t>
      </w:r>
    </w:p>
    <w:p w14:paraId="3F476D16">
      <w:pPr>
        <w:rPr>
          <w:rFonts w:hint="eastAsia"/>
        </w:rPr>
      </w:pPr>
    </w:p>
    <w:p w14:paraId="6BF35C73">
      <w:pPr>
        <w:rPr>
          <w:rFonts w:hint="eastAsia"/>
        </w:rPr>
      </w:pPr>
      <w:r>
        <w:rPr>
          <w:rFonts w:hint="eastAsia"/>
        </w:rPr>
        <w:t>　　17.压实分级负责工作责任</w:t>
      </w:r>
    </w:p>
    <w:p w14:paraId="35A0C833">
      <w:pPr>
        <w:rPr>
          <w:rFonts w:hint="eastAsia"/>
        </w:rPr>
      </w:pPr>
    </w:p>
    <w:p w14:paraId="3B8F765D">
      <w:pPr>
        <w:rPr>
          <w:rFonts w:hint="eastAsia"/>
        </w:rPr>
      </w:pPr>
      <w:r>
        <w:rPr>
          <w:rFonts w:hint="eastAsia"/>
        </w:rPr>
        <w:t>　　严格落实意识形态工作责任制，构建党组统一领导、分管领导具体负责、各科室协同配合的工作格局。坚持党管意识形态原则，层层压实责任，确保意识形态工作各项任务落到实处。局党组切实履行主体责任，把意识形态工作纳入重要议事日程，与老干部业务工作同部署、同落实、同检查、同考核，每半年专题研究x次意识形态工作，解决工作中的重大问题。党组书记履行第一责任人责任，带头抓意识形态工作，带头管阵地、把导向、强队伍；分管领导履行直接责任人责任，具体抓好意识形态工作的组织实施、督促检查；各科室负责人履行“一岗双责”，抓好本科室意识形态工作，形成一级抓一级、层层抓落实的工作格局。</w:t>
      </w:r>
    </w:p>
    <w:p w14:paraId="48D5BA58">
      <w:pPr>
        <w:rPr>
          <w:rFonts w:hint="eastAsia"/>
        </w:rPr>
      </w:pPr>
    </w:p>
    <w:p w14:paraId="2E8217B8">
      <w:pPr>
        <w:rPr>
          <w:rFonts w:hint="eastAsia"/>
        </w:rPr>
      </w:pPr>
      <w:r>
        <w:rPr>
          <w:rFonts w:hint="eastAsia"/>
        </w:rPr>
        <w:t>　　18.完善协同联动工作机制</w:t>
      </w:r>
    </w:p>
    <w:p w14:paraId="60292D44">
      <w:pPr>
        <w:rPr>
          <w:rFonts w:hint="eastAsia"/>
        </w:rPr>
      </w:pPr>
    </w:p>
    <w:p w14:paraId="0AB7E346">
      <w:pPr>
        <w:rPr>
          <w:rFonts w:hint="eastAsia"/>
        </w:rPr>
      </w:pPr>
      <w:r>
        <w:rPr>
          <w:rFonts w:hint="eastAsia"/>
        </w:rPr>
        <w:t>　　加强内部协同和外部联动，建立健全工作机制，形成意识形态工作合力。打破部门壁垒，加强沟通协作，构建上下贯通、左右联动的工作体系。建立机关内部意识形态工作协同机制，明确各科室职责分工，加强信息共享、工作协同，形成工作合力。加强与市委宣传部、市委网信办、市委老干部工作领导小组成员单位的沟通协作，定期交流工作情况，共享舆情信息、风险隐患，协同开展工作。建立与各县（市、区）委老干部局的联动机制，加强工作指导、业务培训、经验交流，推动全市老干部系统意识形态工作同步推进、整体提升。完善信息报送机制，定期向上级部门报送意识形态工作开展情况、风险排查情况、工作总结，确保工作衔接顺畅。</w:t>
      </w:r>
    </w:p>
    <w:p w14:paraId="5055AA6D">
      <w:pPr>
        <w:rPr>
          <w:rFonts w:hint="eastAsia"/>
        </w:rPr>
      </w:pPr>
    </w:p>
    <w:p w14:paraId="7546BB21">
      <w:pPr>
        <w:rPr>
          <w:rFonts w:hint="eastAsia"/>
        </w:rPr>
      </w:pPr>
      <w:r>
        <w:rPr>
          <w:rFonts w:hint="eastAsia"/>
        </w:rPr>
        <w:t>　　19.健全考核评价激励机制</w:t>
      </w:r>
    </w:p>
    <w:p w14:paraId="08D0CE56">
      <w:pPr>
        <w:rPr>
          <w:rFonts w:hint="eastAsia"/>
        </w:rPr>
      </w:pPr>
    </w:p>
    <w:p w14:paraId="640ED919">
      <w:pPr>
        <w:rPr>
          <w:rFonts w:hint="eastAsia"/>
        </w:rPr>
      </w:pPr>
      <w:r>
        <w:rPr>
          <w:rFonts w:hint="eastAsia"/>
        </w:rPr>
        <w:t>　　将意识形态工作纳入考核评价体系，强化结果运用，激发工作动力。以考核为抓手，压实工作责任，推动意识形态工作提质增效。把意识形态工作纳入局机关干部年度考核、绩效考核、党建工作考核的重要内容，明确考核指标，细化考核标准，加强对考核结果的分析运用。对意识形态工作成效显著的科室和个人，予以表彰奖励；对工作不力、问题较多的，严肃批评教育，限期整改；对造成严重后果的，依规依纪依法追究责任。建立意识形态工作表彰激励机制，评选表彰意识形态工作先进集体和先进个人，总结推广好经验好做法，营造比学赶超的良好氛围。</w:t>
      </w:r>
    </w:p>
    <w:p w14:paraId="06061301">
      <w:pPr>
        <w:rPr>
          <w:rFonts w:hint="eastAsia"/>
        </w:rPr>
      </w:pPr>
    </w:p>
    <w:p w14:paraId="6D8EA5D8">
      <w:pPr>
        <w:rPr>
          <w:rFonts w:hint="eastAsia"/>
        </w:rPr>
      </w:pPr>
      <w:r>
        <w:rPr>
          <w:rFonts w:hint="eastAsia"/>
        </w:rPr>
        <w:t>　　20.规范工作台账管理机制</w:t>
      </w:r>
    </w:p>
    <w:p w14:paraId="4EDA84CA">
      <w:pPr>
        <w:rPr>
          <w:rFonts w:hint="eastAsia"/>
        </w:rPr>
      </w:pPr>
    </w:p>
    <w:p w14:paraId="558764A7">
      <w:pPr>
        <w:rPr>
          <w:rFonts w:hint="eastAsia"/>
        </w:rPr>
      </w:pPr>
      <w:r>
        <w:rPr>
          <w:rFonts w:hint="eastAsia"/>
        </w:rPr>
        <w:t>　　加强意识形态工作台账建设，规范管理流程，确保工作可追溯、可检查。以台账建设为基础，细化工作内容，推动意识形态工作规范化开展。建立健全意识形态工作各类台账，包括学习教育台账、阵地管理台账、风险排查台账、舆情处置台账、工作总结台账等，明确台账建立标准、更新频率、管理责任。规范台账内容记录，确保各项工作开展情况、数据信息、整改结果等及时、准确、完整录入台账。加强台账日常管理，定期对台账进行检查、整理、归档，实行电子化和纸质化双重管理，确保台账规范有序、有据可查。通过台账管理，全面掌握意识形态工作开展情况，及时发现问题、补齐短板，推动工作规范化、制度化发展。</w:t>
      </w:r>
    </w:p>
    <w:p w14:paraId="61B46ACE">
      <w:pPr>
        <w:rPr>
          <w:rFonts w:hint="eastAsia"/>
        </w:rPr>
      </w:pPr>
    </w:p>
    <w:p w14:paraId="7EB08645">
      <w:pPr>
        <w:rPr>
          <w:rFonts w:hint="eastAsia"/>
        </w:rPr>
      </w:pPr>
      <w:r>
        <w:rPr>
          <w:rFonts w:hint="eastAsia"/>
        </w:rPr>
        <w:t>　　六、建强骨干队伍，提升意识形态工作能力</w:t>
      </w:r>
    </w:p>
    <w:p w14:paraId="55B6A120">
      <w:pPr>
        <w:rPr>
          <w:rFonts w:hint="eastAsia"/>
        </w:rPr>
      </w:pPr>
    </w:p>
    <w:p w14:paraId="31327051">
      <w:pPr>
        <w:rPr>
          <w:rFonts w:hint="eastAsia"/>
        </w:rPr>
      </w:pPr>
      <w:r>
        <w:rPr>
          <w:rFonts w:hint="eastAsia"/>
        </w:rPr>
        <w:t>　　21.优化队伍结构配置</w:t>
      </w:r>
    </w:p>
    <w:p w14:paraId="485E7559">
      <w:pPr>
        <w:rPr>
          <w:rFonts w:hint="eastAsia"/>
        </w:rPr>
      </w:pPr>
    </w:p>
    <w:p w14:paraId="45AAAD62">
      <w:pPr>
        <w:rPr>
          <w:rFonts w:hint="eastAsia"/>
        </w:rPr>
      </w:pPr>
      <w:r>
        <w:rPr>
          <w:rFonts w:hint="eastAsia"/>
        </w:rPr>
        <w:t>　　聚焦意识形态工作需求，加强骨干队伍建设，优化队伍结构，提升整体素质。坚持选优配强、精准发力，打造一支政治过硬、本领高强的意识形态工作骨干队伍。选拔政治素质高、理论功底深、工作能力强的机关干部组成意识形态工作骨干队伍，明确工作职责，负责意识形态工作的组织实施、督促检查、舆情处置等工作。吸纳离退休干部中的优秀党员加入骨干队伍，发挥其政治优势、威望优势，参与宣传宣讲、思想引导、风险排查等工作。优化队伍年龄、知识结构，注重培养年轻干部，鼓励年轻干部投身意识形态工作，形成老中青相结合、优势互补的队伍格局。建立队伍动态管理机制，定期调整充实骨干力量，确保队伍活力。</w:t>
      </w:r>
    </w:p>
    <w:p w14:paraId="6A6B85E0">
      <w:pPr>
        <w:rPr>
          <w:rFonts w:hint="eastAsia"/>
        </w:rPr>
      </w:pPr>
    </w:p>
    <w:p w14:paraId="620602FE">
      <w:pPr>
        <w:rPr>
          <w:rFonts w:hint="eastAsia"/>
        </w:rPr>
      </w:pPr>
      <w:r>
        <w:rPr>
          <w:rFonts w:hint="eastAsia"/>
        </w:rPr>
        <w:t>　　22.强化能力素质培训</w:t>
      </w:r>
    </w:p>
    <w:p w14:paraId="1DF7C5DA">
      <w:pPr>
        <w:rPr>
          <w:rFonts w:hint="eastAsia"/>
        </w:rPr>
      </w:pPr>
    </w:p>
    <w:p w14:paraId="14F061EB">
      <w:pPr>
        <w:rPr>
          <w:rFonts w:hint="eastAsia"/>
        </w:rPr>
      </w:pPr>
      <w:r>
        <w:rPr>
          <w:rFonts w:hint="eastAsia"/>
        </w:rPr>
        <w:t>　　围绕意识形态工作重点任务，开展针对性培训，提升骨干队伍专业能力。聚焦能力提升，开展精准培训，增强队伍做好意识形态工作的本领。制定意识形态工作培训计划，定期组织骨干队伍参加专题培训、业务研讨、交流学习等活动，重点培训习近平总书记关于意识形态工作的重要论述、政策法规、舆情处置、阵地管理等内容。邀请宣传、网信等部门的专家学者授课，分享工作经验、传授专业技能，提升队伍的理论素养和实操能力。组织开展跨区域交流学习，借鉴先进地区老干部局意识形态工作的好经验好做法，拓宽工作思路，提升工作水平。建立培训成果反馈机制，跟踪培训效果，不断优化培训内容和形式。</w:t>
      </w:r>
    </w:p>
    <w:p w14:paraId="56C796DB">
      <w:pPr>
        <w:rPr>
          <w:rFonts w:hint="eastAsia"/>
        </w:rPr>
      </w:pPr>
    </w:p>
    <w:p w14:paraId="328D9C48">
      <w:pPr>
        <w:rPr>
          <w:rFonts w:hint="eastAsia"/>
        </w:rPr>
      </w:pPr>
      <w:r>
        <w:rPr>
          <w:rFonts w:hint="eastAsia"/>
        </w:rPr>
        <w:t>　　23.健全激励约束机制</w:t>
      </w:r>
    </w:p>
    <w:p w14:paraId="4CFCE484">
      <w:pPr>
        <w:rPr>
          <w:rFonts w:hint="eastAsia"/>
        </w:rPr>
      </w:pPr>
    </w:p>
    <w:p w14:paraId="59A5B3A2">
      <w:pPr>
        <w:rPr>
          <w:rFonts w:hint="eastAsia"/>
        </w:rPr>
      </w:pPr>
      <w:r>
        <w:rPr>
          <w:rFonts w:hint="eastAsia"/>
        </w:rPr>
        <w:t>　　完善激励约束机制，激发骨干队伍工作积极性、主动性和创造性。坚持严管与厚爱结合、激励与约束并重，调动队伍工作热情，提升工作效能。建立意识形态工作骨干队伍激励机制，对工作成效突出、表现优秀的骨干成员，在评优评先、提拔任用等方面优先考虑，给予表彰奖励。加强对骨干队伍的日常管理和监督，明确工作纪律和要求，对工作敷衍塞责、不作为、乱作为的，严肃批评教育，限期整改；对造成不良影响的，依规依纪追究责任。建立谈心谈话机制，定期与骨干队伍成员开展谈心谈话，了解思想动态、工作困难，及时给予指导和帮助，增强队伍的凝聚力和战斗力。</w:t>
      </w:r>
    </w:p>
    <w:p w14:paraId="2714EA4A">
      <w:pPr>
        <w:rPr>
          <w:rFonts w:hint="eastAsia"/>
        </w:rPr>
      </w:pPr>
    </w:p>
    <w:p w14:paraId="214FFD6A">
      <w:pPr>
        <w:rPr>
          <w:rFonts w:hint="eastAsia"/>
        </w:rPr>
      </w:pPr>
      <w:r>
        <w:rPr>
          <w:rFonts w:hint="eastAsia"/>
        </w:rPr>
        <w:t>　　24.发挥结对帮带作用</w:t>
      </w:r>
    </w:p>
    <w:p w14:paraId="17DCF833">
      <w:pPr>
        <w:rPr>
          <w:rFonts w:hint="eastAsia"/>
        </w:rPr>
      </w:pPr>
    </w:p>
    <w:p w14:paraId="652F4642">
      <w:pPr>
        <w:rPr>
          <w:rFonts w:hint="eastAsia"/>
        </w:rPr>
      </w:pPr>
      <w:r>
        <w:rPr>
          <w:rFonts w:hint="eastAsia"/>
        </w:rPr>
        <w:t>　　推行结对帮带机制，促进骨干队伍能力提升，形成传帮带、共进步的良好局面。以老带新、以强带弱，推动骨干队伍整体能力持续提升。安排经验丰富、能力突出的老干部工作者、离退休干部骨干与年轻干部结成帮带对子，明确帮带内容、帮带目标、帮带责任。帮带责任人围绕理论学习、业务工作、舆情处置、群众工作等方面，对年轻干部进行全方位指导，传授工作经验、方法技巧，帮助年轻干部快速成长。建立帮带考核机制，定期对帮带效果进行评估，对帮带成效显著的对子予以表彰奖励。通过结对帮带，促进年轻干部尽快适应岗位需求，提升做好意识形态工作的能力，打造一支高素质专业化的骨干队伍，为意识形态工作开展提供人才支撑。</w:t>
      </w:r>
    </w:p>
    <w:p w14:paraId="04B35799">
      <w:pPr>
        <w:rPr>
          <w:rFonts w:hint="eastAsia"/>
        </w:rPr>
      </w:pPr>
    </w:p>
    <w:p w14:paraId="239A188E">
      <w:pPr>
        <w:rPr>
          <w:rFonts w:hint="eastAsia"/>
        </w:rPr>
      </w:pPr>
      <w:r>
        <w:rPr>
          <w:rFonts w:hint="eastAsia"/>
        </w:rPr>
        <w:t xml:space="preserve"> </w:t>
      </w:r>
    </w:p>
    <w:p w14:paraId="37A99298">
      <w:pPr>
        <w:rPr>
          <w:rFonts w:hint="eastAsia"/>
        </w:rPr>
      </w:pPr>
    </w:p>
    <w:p w14:paraId="2370BF43">
      <w:pPr>
        <w:rPr>
          <w:rFonts w:hint="eastAsia"/>
        </w:rPr>
      </w:pPr>
      <w:r>
        <w:rPr>
          <w:rFonts w:hint="eastAsia"/>
        </w:rPr>
        <w:t xml:space="preserve"> </w:t>
      </w:r>
    </w:p>
    <w:p w14:paraId="09CFC09D">
      <w:pPr>
        <w:rPr>
          <w:rFonts w:hint="eastAsia"/>
        </w:rPr>
      </w:pPr>
    </w:p>
    <w:p w14:paraId="44C40190">
      <w:pPr>
        <w:rPr>
          <w:rFonts w:hint="eastAsia"/>
        </w:rPr>
      </w:pPr>
      <w:r>
        <w:rPr>
          <w:rFonts w:hint="eastAsia"/>
        </w:rPr>
        <w:t>局机关2026年意识形态工作要点</w:t>
      </w:r>
    </w:p>
    <w:p w14:paraId="44BD657C">
      <w:pPr>
        <w:rPr>
          <w:rFonts w:hint="eastAsia"/>
        </w:rPr>
      </w:pPr>
      <w:r>
        <w:rPr>
          <w:rFonts w:hint="eastAsia"/>
        </w:rPr>
        <w:t xml:space="preserve"> </w:t>
      </w:r>
    </w:p>
    <w:p w14:paraId="2950AA4D">
      <w:pPr>
        <w:rPr>
          <w:rFonts w:hint="eastAsia"/>
        </w:rPr>
      </w:pPr>
    </w:p>
    <w:p w14:paraId="4BE3AFDD">
      <w:pPr>
        <w:rPr>
          <w:rFonts w:hint="eastAsia"/>
        </w:rPr>
      </w:pPr>
      <w:r>
        <w:rPr>
          <w:rFonts w:hint="eastAsia"/>
        </w:rPr>
        <w:t>　　2026年是实施“十五五”规划的开局之年，做好意识形态工作意义重大。市委老干部局将坚持以习近平新时代中国特色社会主义思想为指导，全面贯彻党的二十大和二十届历次全会精神，深入学习领会习近平总书记关于意识形态工作、老干部工作的重要论述及考察xx重要讲话精神，严格落实党的二十届四中全会部署和二十届中央纪委五次全会要求，牢牢把握意识形态工作领导权、管理权、话语权。聚焦新时代老干部工作职责使命，以“举旗帜、聚民心、育新人、兴文化、展形象”为目标，以筑牢离退休干部思想根基为主线，以防范化解意识形态风险为重点，强化政治引领、深化理论武装、巩固阵地建设、创新工作载体，持续提升意识形态工作的针对性、实效性，引导广大离退休干部坚定拥护“两个确立”、坚决做到“两个维护”，为全市高质量发展凝聚银发力量、营造稳定和谐的思想舆论环境。</w:t>
      </w:r>
    </w:p>
    <w:p w14:paraId="36B00E66">
      <w:pPr>
        <w:rPr>
          <w:rFonts w:hint="eastAsia"/>
        </w:rPr>
      </w:pPr>
    </w:p>
    <w:p w14:paraId="21DDCD32">
      <w:pPr>
        <w:rPr>
          <w:rFonts w:hint="eastAsia"/>
        </w:rPr>
      </w:pPr>
      <w:r>
        <w:rPr>
          <w:rFonts w:hint="eastAsia"/>
        </w:rPr>
        <w:t>　　一、深化理论武装，筑牢离退休干部思想政治根基</w:t>
      </w:r>
    </w:p>
    <w:p w14:paraId="3FAC1B2D">
      <w:pPr>
        <w:rPr>
          <w:rFonts w:hint="eastAsia"/>
        </w:rPr>
      </w:pPr>
    </w:p>
    <w:p w14:paraId="7407DDBE">
      <w:pPr>
        <w:rPr>
          <w:rFonts w:hint="eastAsia"/>
        </w:rPr>
      </w:pPr>
      <w:r>
        <w:rPr>
          <w:rFonts w:hint="eastAsia"/>
        </w:rPr>
        <w:t>　　坚持把理论学习作为意识形态工作的首要任务，推动党的创新理论入脑入心，引导离退休干部始终与党中央思想同心、目标同向、行动同步。</w:t>
      </w:r>
    </w:p>
    <w:p w14:paraId="743FB1D5">
      <w:pPr>
        <w:rPr>
          <w:rFonts w:hint="eastAsia"/>
        </w:rPr>
      </w:pPr>
    </w:p>
    <w:p w14:paraId="4158D5FB">
      <w:pPr>
        <w:rPr>
          <w:rFonts w:hint="eastAsia"/>
        </w:rPr>
      </w:pPr>
      <w:r>
        <w:rPr>
          <w:rFonts w:hint="eastAsia"/>
        </w:rPr>
        <w:t>　　1.系统学习党的创新理论与核心精神</w:t>
      </w:r>
    </w:p>
    <w:p w14:paraId="49C8ED20">
      <w:pPr>
        <w:rPr>
          <w:rFonts w:hint="eastAsia"/>
        </w:rPr>
      </w:pPr>
    </w:p>
    <w:p w14:paraId="430C3641">
      <w:pPr>
        <w:rPr>
          <w:rFonts w:hint="eastAsia"/>
        </w:rPr>
      </w:pPr>
      <w:r>
        <w:rPr>
          <w:rFonts w:hint="eastAsia"/>
        </w:rPr>
        <w:t>　　围绕习近平新时代中国特色社会主义思想体系，制定专题学习计划，明确学习重点与进度安排。将《习近平谈治国理政》第五卷、习近平总书记考察xx重要讲话精神、习近平总书记关于老干部工作的重要指示批示作为核心内容，通过分层分类组织学习，确保理论覆盖全体离退休干部。依托老干部党校、老年大学主阵地，开设“新时代政治理论研修班”，按季度举办专题读书会与理论研讨会，邀请党校专家、高校学者深入解读党的二十届四中全会精神、中央纪委五次全会公报要点，帮助老同志准确把握国家治理现代化与全面从严治党新部署。结合“三会一课”、主题党日，推行“理论学习清单化”管理，为各离退休干部党支部配发学习资料包，包含政策解读手册、音频视频课程，满足差异化学习需求。开展“银龄学思践悟”征文活动，鼓励老同志撰写学习心得、理论短文，评选优秀作品并结集成册，促进学用结合、知行合一。</w:t>
      </w:r>
    </w:p>
    <w:p w14:paraId="56F8B40E">
      <w:pPr>
        <w:rPr>
          <w:rFonts w:hint="eastAsia"/>
        </w:rPr>
      </w:pPr>
    </w:p>
    <w:p w14:paraId="023214BF">
      <w:pPr>
        <w:rPr>
          <w:rFonts w:hint="eastAsia"/>
        </w:rPr>
      </w:pPr>
      <w:r>
        <w:rPr>
          <w:rFonts w:hint="eastAsia"/>
        </w:rPr>
        <w:t>　　2.创新思想政治教育形式与载体</w:t>
      </w:r>
    </w:p>
    <w:p w14:paraId="712EAD49">
      <w:pPr>
        <w:rPr>
          <w:rFonts w:hint="eastAsia"/>
        </w:rPr>
      </w:pPr>
    </w:p>
    <w:p w14:paraId="5F98B2F5">
      <w:pPr>
        <w:rPr>
          <w:rFonts w:hint="eastAsia"/>
        </w:rPr>
      </w:pPr>
      <w:r>
        <w:rPr>
          <w:rFonts w:hint="eastAsia"/>
        </w:rPr>
        <w:t>　　突破传统宣讲模式，打造沉浸式、互动式教育场景。利用本地红色资源，组织“重走初心之路”实地研学，在革命旧址、纪念场馆开展现场教学，通过实物实景感悟红色基因。联合融媒体中心制作“银发思政微课堂”系列短视频，以动画、访谈、情景剧等形式阐释理论难点，通过微信公众号、老年教育平台定向推送，每月更新两期，增强学习的吸引力与时效性。试点“家庭学习小组”模式，鼓励居住邻近的老干部组建小型学习共同体，由支部委员或理论骨干担任辅导员，定期上门送学、结对帮学，解决高龄党员参与不便的问题。举办“理论闯关”线上知识竞赛，设置积分奖励与荣誉榜单，激发老同志持续学习热情。</w:t>
      </w:r>
    </w:p>
    <w:p w14:paraId="56DC5141">
      <w:pPr>
        <w:rPr>
          <w:rFonts w:hint="eastAsia"/>
        </w:rPr>
      </w:pPr>
    </w:p>
    <w:p w14:paraId="031445EA">
      <w:pPr>
        <w:rPr>
          <w:rFonts w:hint="eastAsia"/>
        </w:rPr>
      </w:pPr>
      <w:r>
        <w:rPr>
          <w:rFonts w:hint="eastAsia"/>
        </w:rPr>
        <w:t>　　3.强化意识形态风险辨析与引导</w:t>
      </w:r>
    </w:p>
    <w:p w14:paraId="051D84BC">
      <w:pPr>
        <w:rPr>
          <w:rFonts w:hint="eastAsia"/>
        </w:rPr>
      </w:pPr>
    </w:p>
    <w:p w14:paraId="47B01416">
      <w:pPr>
        <w:rPr>
          <w:rFonts w:hint="eastAsia"/>
        </w:rPr>
      </w:pPr>
      <w:r>
        <w:rPr>
          <w:rFonts w:hint="eastAsia"/>
        </w:rPr>
        <w:t>　　建立常态化意识形态风险研判机制，每季度召开专题分析会，聚焦历史虚无主义、网络谣言等可能影响离退休干部群体的错误思潮，制定针对性辨析指引。组织“明辨是非”系列讲座，邀请意识形态领域专家剖析典型案例，提升老同志的政治敏锐性与鉴别力。编写《离退休干部意识形态风险防范手册》，梳理常见风险点与应对策略，发放至各支部学习参考。在老干部活动场所设立“清风话语角”，由局机关干部轮值接待，及时回应老同志思想困惑，做好解疑释惑、情绪疏导工作。</w:t>
      </w:r>
    </w:p>
    <w:p w14:paraId="38588F28">
      <w:pPr>
        <w:rPr>
          <w:rFonts w:hint="eastAsia"/>
        </w:rPr>
      </w:pPr>
    </w:p>
    <w:p w14:paraId="37F199B0">
      <w:pPr>
        <w:rPr>
          <w:rFonts w:hint="eastAsia"/>
        </w:rPr>
      </w:pPr>
      <w:r>
        <w:rPr>
          <w:rFonts w:hint="eastAsia"/>
        </w:rPr>
        <w:t>　　4.巩固拓展主题教育成果长效机制</w:t>
      </w:r>
    </w:p>
    <w:p w14:paraId="10A64A5E">
      <w:pPr>
        <w:rPr>
          <w:rFonts w:hint="eastAsia"/>
        </w:rPr>
      </w:pPr>
    </w:p>
    <w:p w14:paraId="04CAC7D7">
      <w:pPr>
        <w:rPr>
          <w:rFonts w:hint="eastAsia"/>
        </w:rPr>
      </w:pPr>
      <w:r>
        <w:rPr>
          <w:rFonts w:hint="eastAsia"/>
        </w:rPr>
        <w:t>　　总结党内主题教育经验，将其有效做法转化为日常思想政治教育制度。制定《离退休干部常态化思想政治教育实施细则》，明确学习频次、内容标准与考核要求。开展“银发初心”典型选树活动，挖掘一批坚守信仰、奉献余热的先进老干部个人与集体，通过事迹报告会、宣传专栏广泛传播，用身边榜样教育身边人。将意识形态表现纳入离退休干部党员民主评议指标，对思想认识存在偏差的党员及时开展谈心谈话，帮助其校正方向。</w:t>
      </w:r>
    </w:p>
    <w:p w14:paraId="54A66817">
      <w:pPr>
        <w:rPr>
          <w:rFonts w:hint="eastAsia"/>
        </w:rPr>
      </w:pPr>
    </w:p>
    <w:p w14:paraId="0974E18B">
      <w:pPr>
        <w:rPr>
          <w:rFonts w:hint="eastAsia"/>
        </w:rPr>
      </w:pPr>
      <w:r>
        <w:rPr>
          <w:rFonts w:hint="eastAsia"/>
        </w:rPr>
        <w:t>　　二、加强党组织建设，提升离退休干部党建意识形态凝聚力</w:t>
      </w:r>
    </w:p>
    <w:p w14:paraId="1D593432">
      <w:pPr>
        <w:rPr>
          <w:rFonts w:hint="eastAsia"/>
        </w:rPr>
      </w:pPr>
    </w:p>
    <w:p w14:paraId="75054A17">
      <w:pPr>
        <w:rPr>
          <w:rFonts w:hint="eastAsia"/>
        </w:rPr>
      </w:pPr>
      <w:r>
        <w:rPr>
          <w:rFonts w:hint="eastAsia"/>
        </w:rPr>
        <w:t>　　以提升政治功能和组织功能为重点，将离退休干部党组织打造为团结凝聚老同志、巩固意识形态阵地的坚强堡垒。</w:t>
      </w:r>
    </w:p>
    <w:p w14:paraId="14C0667C">
      <w:pPr>
        <w:rPr>
          <w:rFonts w:hint="eastAsia"/>
        </w:rPr>
      </w:pPr>
    </w:p>
    <w:p w14:paraId="441BAA1B">
      <w:pPr>
        <w:rPr>
          <w:rFonts w:hint="eastAsia"/>
        </w:rPr>
      </w:pPr>
      <w:r>
        <w:rPr>
          <w:rFonts w:hint="eastAsia"/>
        </w:rPr>
        <w:t>　　5.推进党支部标准化规范化建设</w:t>
      </w:r>
    </w:p>
    <w:p w14:paraId="4F5E4737">
      <w:pPr>
        <w:rPr>
          <w:rFonts w:hint="eastAsia"/>
        </w:rPr>
      </w:pPr>
    </w:p>
    <w:p w14:paraId="18BF7E5B">
      <w:pPr>
        <w:rPr>
          <w:rFonts w:hint="eastAsia"/>
        </w:rPr>
      </w:pPr>
      <w:r>
        <w:rPr>
          <w:rFonts w:hint="eastAsia"/>
        </w:rPr>
        <w:t>　　对照“六好”党支部标准，修订完善离退休干部党支部建设评价指标，突出意识形态工作权重。实施“薄弱支部提升计划”，对组织涣散、活动不力的支部进行重点督导，通过选派党建指导员、结对先进支部等方式限期整改。每半年召开全市离退休干部党支部书记示范培训会，围绕“如何抓好支部意识形态工作”开设专题课程，提升支部书记履职能力。统一规范支部工作手册记录要求，明确理论学习、思想动态分析等必备内容，作为检查考核依据。</w:t>
      </w:r>
    </w:p>
    <w:p w14:paraId="53EC4999">
      <w:pPr>
        <w:rPr>
          <w:rFonts w:hint="eastAsia"/>
        </w:rPr>
      </w:pPr>
    </w:p>
    <w:p w14:paraId="5D51B90F">
      <w:pPr>
        <w:rPr>
          <w:rFonts w:hint="eastAsia"/>
        </w:rPr>
      </w:pPr>
      <w:r>
        <w:rPr>
          <w:rFonts w:hint="eastAsia"/>
        </w:rPr>
        <w:t>　　6.创新党组织活动内容与形式</w:t>
      </w:r>
    </w:p>
    <w:p w14:paraId="2200E1D8">
      <w:pPr>
        <w:rPr>
          <w:rFonts w:hint="eastAsia"/>
        </w:rPr>
      </w:pPr>
    </w:p>
    <w:p w14:paraId="251BFB3D">
      <w:pPr>
        <w:rPr>
          <w:rFonts w:hint="eastAsia"/>
        </w:rPr>
      </w:pPr>
      <w:r>
        <w:rPr>
          <w:rFonts w:hint="eastAsia"/>
        </w:rPr>
        <w:t>　　设计“党建+”融合型活动，增强组织生活感染力。开展“银龄对话新质生产力”主题党日，组织老同志参观科技园区、新兴产业项目，直观感受发展成就，深化对中央决策部署的理解支持。推广“政治生日”仪式，在党员入党纪念日赠送理论书籍、重温入党誓词，强化身份认同。依托社区资源，试点“xx”项目，鼓励离退休干部党支部与社区党组织联合开展政策宣传、文明倡导等活动，拓宽作用发挥渠道。</w:t>
      </w:r>
    </w:p>
    <w:p w14:paraId="7F513324">
      <w:pPr>
        <w:rPr>
          <w:rFonts w:hint="eastAsia"/>
        </w:rPr>
      </w:pPr>
    </w:p>
    <w:p w14:paraId="5193D582">
      <w:pPr>
        <w:rPr>
          <w:rFonts w:hint="eastAsia"/>
        </w:rPr>
      </w:pPr>
      <w:r>
        <w:rPr>
          <w:rFonts w:hint="eastAsia"/>
        </w:rPr>
        <w:t>　　7.加强流动党员教育管理服务</w:t>
      </w:r>
    </w:p>
    <w:p w14:paraId="0D892B4B">
      <w:pPr>
        <w:rPr>
          <w:rFonts w:hint="eastAsia"/>
        </w:rPr>
      </w:pPr>
    </w:p>
    <w:p w14:paraId="377B03BE">
      <w:pPr>
        <w:rPr>
          <w:rFonts w:hint="eastAsia"/>
        </w:rPr>
      </w:pPr>
      <w:r>
        <w:rPr>
          <w:rFonts w:hint="eastAsia"/>
        </w:rPr>
        <w:t>　　针对异地居住、随迁养老等流动党员，建立“线上+属地”双重管理模式。完善流动党员信息库，动态更新联系方式与居住地。依托“离退休干部党员管理服务平台”，开设流动党员专属学习模块，定期推送学习资料，要求在线提交思想汇报。与流入地老干部部门建立协作机制，委托当地党组织协助开展日常教育，确保流动党员“离乡不离党、思想不滑坡”。</w:t>
      </w:r>
    </w:p>
    <w:p w14:paraId="3E420D08">
      <w:pPr>
        <w:rPr>
          <w:rFonts w:hint="eastAsia"/>
        </w:rPr>
      </w:pPr>
    </w:p>
    <w:p w14:paraId="77DBEBA0">
      <w:pPr>
        <w:rPr>
          <w:rFonts w:hint="eastAsia"/>
        </w:rPr>
      </w:pPr>
      <w:r>
        <w:rPr>
          <w:rFonts w:hint="eastAsia"/>
        </w:rPr>
        <w:t>　　8.打造离退休干部党建工作品牌</w:t>
      </w:r>
    </w:p>
    <w:p w14:paraId="37E2191D">
      <w:pPr>
        <w:rPr>
          <w:rFonts w:hint="eastAsia"/>
        </w:rPr>
      </w:pPr>
    </w:p>
    <w:p w14:paraId="0C7A9268">
      <w:pPr>
        <w:rPr>
          <w:rFonts w:hint="eastAsia"/>
        </w:rPr>
      </w:pPr>
      <w:r>
        <w:rPr>
          <w:rFonts w:hint="eastAsia"/>
        </w:rPr>
        <w:t>　　实施“银辉先锋”党建品牌创建工程，鼓励各支部结合自身优势培育特色项目，如“xx”、“xx”等。设立党建创新项目专项经费，对成效显著的品牌予以资助推广。每年举办“全市离退休干部党建创新案例评选”，通过现场观摩、经验交流促进互学互鉴，推动党建质量整体提升。</w:t>
      </w:r>
    </w:p>
    <w:p w14:paraId="084CB5C4">
      <w:pPr>
        <w:rPr>
          <w:rFonts w:hint="eastAsia"/>
        </w:rPr>
      </w:pPr>
    </w:p>
    <w:p w14:paraId="47D95D52">
      <w:pPr>
        <w:rPr>
          <w:rFonts w:hint="eastAsia"/>
        </w:rPr>
      </w:pPr>
      <w:r>
        <w:rPr>
          <w:rFonts w:hint="eastAsia"/>
        </w:rPr>
        <w:t>　　三、建强银发人才队伍，凝聚服务大局的意识形态正能量</w:t>
      </w:r>
    </w:p>
    <w:p w14:paraId="306E1F9C">
      <w:pPr>
        <w:rPr>
          <w:rFonts w:hint="eastAsia"/>
        </w:rPr>
      </w:pPr>
    </w:p>
    <w:p w14:paraId="6253C832">
      <w:pPr>
        <w:rPr>
          <w:rFonts w:hint="eastAsia"/>
        </w:rPr>
      </w:pPr>
      <w:r>
        <w:rPr>
          <w:rFonts w:hint="eastAsia"/>
        </w:rPr>
        <w:t>　　系统开发离退休干部人才资源，搭建平台引导老同志发挥优势作用，将银发力量转化为传播主流价值、助推中心工作的生力军。</w:t>
      </w:r>
    </w:p>
    <w:p w14:paraId="2D6D59E9">
      <w:pPr>
        <w:rPr>
          <w:rFonts w:hint="eastAsia"/>
        </w:rPr>
      </w:pPr>
    </w:p>
    <w:p w14:paraId="36C4161A">
      <w:pPr>
        <w:rPr>
          <w:rFonts w:hint="eastAsia"/>
        </w:rPr>
      </w:pPr>
      <w:r>
        <w:rPr>
          <w:rFonts w:hint="eastAsia"/>
        </w:rPr>
        <w:t>　　9.系统摸排与建库管理银发人才</w:t>
      </w:r>
    </w:p>
    <w:p w14:paraId="4060D819">
      <w:pPr>
        <w:rPr>
          <w:rFonts w:hint="eastAsia"/>
        </w:rPr>
      </w:pPr>
    </w:p>
    <w:p w14:paraId="46FF74A1">
      <w:pPr>
        <w:rPr>
          <w:rFonts w:hint="eastAsia"/>
        </w:rPr>
      </w:pPr>
      <w:r>
        <w:rPr>
          <w:rFonts w:hint="eastAsia"/>
        </w:rPr>
        <w:t>　　开展全市离退休干部专业特长普查，按党务、经济、科技、教育、文化等领域分类建档，形成动态更新的“银发人才智库”。制定人才分级分类管理办法，依据专长水平、健康状况、服务意愿标注使用方向。开发银发人才信息管理平台，实现人才检索、项目匹配、成效记录数字化，提高资源配置效率。</w:t>
      </w:r>
    </w:p>
    <w:p w14:paraId="7EE20216">
      <w:pPr>
        <w:rPr>
          <w:rFonts w:hint="eastAsia"/>
        </w:rPr>
      </w:pPr>
    </w:p>
    <w:p w14:paraId="4B002BCF">
      <w:pPr>
        <w:rPr>
          <w:rFonts w:hint="eastAsia"/>
        </w:rPr>
      </w:pPr>
      <w:r>
        <w:rPr>
          <w:rFonts w:hint="eastAsia"/>
        </w:rPr>
        <w:t>　　10.搭建多层次作用发挥平台</w:t>
      </w:r>
    </w:p>
    <w:p w14:paraId="3984BAB9">
      <w:pPr>
        <w:rPr>
          <w:rFonts w:hint="eastAsia"/>
        </w:rPr>
      </w:pPr>
    </w:p>
    <w:p w14:paraId="414C716F">
      <w:pPr>
        <w:rPr>
          <w:rFonts w:hint="eastAsia"/>
        </w:rPr>
      </w:pPr>
      <w:r>
        <w:rPr>
          <w:rFonts w:hint="eastAsia"/>
        </w:rPr>
        <w:t>　　围绕市委市政府中心工作，设计“银发人才赋能专项行动”。组织具有政策研究背景的老干部成立“发展顾问团”，定期受邀列席相关会议，为重大决策提供咨询建议。联合农业农村局、科协等单位，开展“xx”计划，选派农业技术老专家下乡指导特色种植养殖。在教育文化领域，推动老干部与青少年“xx”，担任校外辅导员、文化传承导师。</w:t>
      </w:r>
    </w:p>
    <w:p w14:paraId="15671BCA">
      <w:pPr>
        <w:rPr>
          <w:rFonts w:hint="eastAsia"/>
        </w:rPr>
      </w:pPr>
    </w:p>
    <w:p w14:paraId="55EED044">
      <w:pPr>
        <w:rPr>
          <w:rFonts w:hint="eastAsia"/>
        </w:rPr>
      </w:pPr>
      <w:r>
        <w:rPr>
          <w:rFonts w:hint="eastAsia"/>
        </w:rPr>
        <w:t>　　11.完善银发人才激励保障机制</w:t>
      </w:r>
    </w:p>
    <w:p w14:paraId="0B806905">
      <w:pPr>
        <w:rPr>
          <w:rFonts w:hint="eastAsia"/>
        </w:rPr>
      </w:pPr>
    </w:p>
    <w:p w14:paraId="298F705B">
      <w:pPr>
        <w:rPr>
          <w:rFonts w:hint="eastAsia"/>
        </w:rPr>
      </w:pPr>
      <w:r>
        <w:rPr>
          <w:rFonts w:hint="eastAsia"/>
        </w:rPr>
        <w:t>　　制定《xx人才贡献积分管理办法》，将参与宣讲、调研、技术指导等活动折算为积分，可兑换健康体检、学习培训等服务。每年评选“十佳银发贡献者”，在全市老干部工作会议上隆重表彰，并通过媒体广泛宣传其事迹。协调财政部门设立专项补贴，对承担重点任务的老同志给予交通、通讯等必要补助，体现组织关怀。</w:t>
      </w:r>
    </w:p>
    <w:p w14:paraId="71AECFE8">
      <w:pPr>
        <w:rPr>
          <w:rFonts w:hint="eastAsia"/>
        </w:rPr>
      </w:pPr>
    </w:p>
    <w:p w14:paraId="4B7028C9">
      <w:pPr>
        <w:rPr>
          <w:rFonts w:hint="eastAsia"/>
        </w:rPr>
      </w:pPr>
      <w:r>
        <w:rPr>
          <w:rFonts w:hint="eastAsia"/>
        </w:rPr>
        <w:t>　　12.强化银发作用发挥的舆论宣传</w:t>
      </w:r>
    </w:p>
    <w:p w14:paraId="4A127860">
      <w:pPr>
        <w:rPr>
          <w:rFonts w:hint="eastAsia"/>
        </w:rPr>
      </w:pPr>
    </w:p>
    <w:p w14:paraId="70D225AE">
      <w:pPr>
        <w:rPr>
          <w:rFonts w:hint="eastAsia"/>
        </w:rPr>
      </w:pPr>
      <w:r>
        <w:rPr>
          <w:rFonts w:hint="eastAsia"/>
        </w:rPr>
        <w:t>　　策划“xx”主题宣传系列，在市级主流媒体开设专栏，深度报道离退休干部服务发展的生动实践。制作银发人才风采微纪录片，在公共场所显示屏、网络平台循环播放，提升社会影响力。定期汇编《xx力量服务案例集》，呈报市委市政府及相关部门，为政策制定提供参考，进一步彰显老干部工作的社会价值。</w:t>
      </w:r>
    </w:p>
    <w:p w14:paraId="1816251D">
      <w:pPr>
        <w:rPr>
          <w:rFonts w:hint="eastAsia"/>
        </w:rPr>
      </w:pPr>
    </w:p>
    <w:p w14:paraId="71CFF123">
      <w:pPr>
        <w:rPr>
          <w:rFonts w:hint="eastAsia"/>
        </w:rPr>
      </w:pPr>
      <w:r>
        <w:rPr>
          <w:rFonts w:hint="eastAsia"/>
        </w:rPr>
        <w:t>　　四、管好用好活动阵地，守牢意识形态前沿地带</w:t>
      </w:r>
    </w:p>
    <w:p w14:paraId="449E978D">
      <w:pPr>
        <w:rPr>
          <w:rFonts w:hint="eastAsia"/>
        </w:rPr>
      </w:pPr>
    </w:p>
    <w:p w14:paraId="3EA3AB2D">
      <w:pPr>
        <w:rPr>
          <w:rFonts w:hint="eastAsia"/>
        </w:rPr>
      </w:pPr>
      <w:r>
        <w:rPr>
          <w:rFonts w:hint="eastAsia"/>
        </w:rPr>
        <w:t>　　强化各类老干部活动学习阵地的意识形态属性，确保其始终成为传播正能量、弘扬主旋律的坚实平台。</w:t>
      </w:r>
    </w:p>
    <w:p w14:paraId="068D6739">
      <w:pPr>
        <w:rPr>
          <w:rFonts w:hint="eastAsia"/>
        </w:rPr>
      </w:pPr>
    </w:p>
    <w:p w14:paraId="71CA218C">
      <w:pPr>
        <w:rPr>
          <w:rFonts w:hint="eastAsia"/>
        </w:rPr>
      </w:pPr>
      <w:r>
        <w:rPr>
          <w:rFonts w:hint="eastAsia"/>
        </w:rPr>
        <w:t>　　13.严格阵地内容建设与审核</w:t>
      </w:r>
    </w:p>
    <w:p w14:paraId="2636E57E">
      <w:pPr>
        <w:rPr>
          <w:rFonts w:hint="eastAsia"/>
        </w:rPr>
      </w:pPr>
    </w:p>
    <w:p w14:paraId="20B384AE">
      <w:pPr>
        <w:rPr>
          <w:rFonts w:hint="eastAsia"/>
        </w:rPr>
      </w:pPr>
      <w:r>
        <w:rPr>
          <w:rFonts w:hint="eastAsia"/>
        </w:rPr>
        <w:t>　　全面落实主管主办责任，对老年大学课程、老干部活动中心项目、内部刊物内容执行“三级审核”制度，严把政治关、导向关、质量关。制定《活动阵地意识形态审查细则》，明确禁止出现的错误观点与表述。设立课程与活动内容备案库，新增项目必须提交意识形态风险评估报告，经审批后方可实施。</w:t>
      </w:r>
    </w:p>
    <w:p w14:paraId="5AD5BA12">
      <w:pPr>
        <w:rPr>
          <w:rFonts w:hint="eastAsia"/>
        </w:rPr>
      </w:pPr>
    </w:p>
    <w:p w14:paraId="1868AD06">
      <w:pPr>
        <w:rPr>
          <w:rFonts w:hint="eastAsia"/>
        </w:rPr>
      </w:pPr>
      <w:r>
        <w:rPr>
          <w:rFonts w:hint="eastAsia"/>
        </w:rPr>
        <w:t>　　14.丰富阵地的文化育人内涵</w:t>
      </w:r>
    </w:p>
    <w:p w14:paraId="1C952065">
      <w:pPr>
        <w:rPr>
          <w:rFonts w:hint="eastAsia"/>
        </w:rPr>
      </w:pPr>
    </w:p>
    <w:p w14:paraId="40E305A8">
      <w:pPr>
        <w:rPr>
          <w:rFonts w:hint="eastAsia"/>
        </w:rPr>
      </w:pPr>
      <w:r>
        <w:rPr>
          <w:rFonts w:hint="eastAsia"/>
        </w:rPr>
        <w:t>　　将社会主义核心价值观融入阵地日常活动。在老年大学开设“中国精神”系列选修课，解读伟大建党精神、焦裕禄精神等；在活动中心布置“榜样长廊”，展示英雄模范、时代楷模事迹。结合传统节日、重大纪念日，举办“我们的节日”主题文化活动，如重阳敬老周、建党日红歌汇等，以文化浸润强化价值认同。</w:t>
      </w:r>
    </w:p>
    <w:p w14:paraId="0F70D988">
      <w:pPr>
        <w:rPr>
          <w:rFonts w:hint="eastAsia"/>
        </w:rPr>
      </w:pPr>
    </w:p>
    <w:p w14:paraId="1B9255B3">
      <w:pPr>
        <w:rPr>
          <w:rFonts w:hint="eastAsia"/>
        </w:rPr>
      </w:pPr>
      <w:r>
        <w:rPr>
          <w:rFonts w:hint="eastAsia"/>
        </w:rPr>
        <w:t>　　15.推进阵地资源融合共享</w:t>
      </w:r>
    </w:p>
    <w:p w14:paraId="051A88F6">
      <w:pPr>
        <w:rPr>
          <w:rFonts w:hint="eastAsia"/>
        </w:rPr>
      </w:pPr>
    </w:p>
    <w:p w14:paraId="5135CE2E">
      <w:pPr>
        <w:rPr>
          <w:rFonts w:hint="eastAsia"/>
        </w:rPr>
      </w:pPr>
      <w:r>
        <w:rPr>
          <w:rFonts w:hint="eastAsia"/>
        </w:rPr>
        <w:t>　　打破条块分割，推动老年大学、活动中心、老干部党校资源互联互通。建立“阵地资源一张图”信息平台，公开课程、场地、师资信息，方便老同志按需预约。探索“阵地进社区”模式，在条件成熟的社区设立教学点或活动站，将优质资源延伸至基层。与公共图书馆、博物馆、文化馆合作，开辟老干部专属活动区或绿色通道，拓展活动空间。</w:t>
      </w:r>
    </w:p>
    <w:p w14:paraId="28CC4498">
      <w:pPr>
        <w:rPr>
          <w:rFonts w:hint="eastAsia"/>
        </w:rPr>
      </w:pPr>
    </w:p>
    <w:p w14:paraId="02A740D8">
      <w:pPr>
        <w:rPr>
          <w:rFonts w:hint="eastAsia"/>
        </w:rPr>
      </w:pPr>
      <w:r>
        <w:rPr>
          <w:rFonts w:hint="eastAsia"/>
        </w:rPr>
        <w:t>　　16.提升阵地管理服务水平</w:t>
      </w:r>
    </w:p>
    <w:p w14:paraId="448CA2B9">
      <w:pPr>
        <w:rPr>
          <w:rFonts w:hint="eastAsia"/>
        </w:rPr>
      </w:pPr>
    </w:p>
    <w:p w14:paraId="2013A3AE">
      <w:pPr>
        <w:rPr>
          <w:rFonts w:hint="eastAsia"/>
        </w:rPr>
      </w:pPr>
      <w:r>
        <w:rPr>
          <w:rFonts w:hint="eastAsia"/>
        </w:rPr>
        <w:t>　　开展“暖心服务创优”行动，优化阵地设施与环境，营造尊重、关爱老干部的浓厚氛围。加强工作人员培训，重点提升政治素养、沟通技巧与应急处理能力。建立老同志满意度定期测评机制，将意识形态管理成效、服务反馈作为阵地考核核心指标，推动阵地建设提质增效。</w:t>
      </w:r>
    </w:p>
    <w:p w14:paraId="32E758C7">
      <w:pPr>
        <w:rPr>
          <w:rFonts w:hint="eastAsia"/>
        </w:rPr>
      </w:pPr>
    </w:p>
    <w:p w14:paraId="2E34AF55">
      <w:pPr>
        <w:rPr>
          <w:rFonts w:hint="eastAsia"/>
        </w:rPr>
      </w:pPr>
      <w:r>
        <w:rPr>
          <w:rFonts w:hint="eastAsia"/>
        </w:rPr>
        <w:t>　　五、筑牢网络意识形态防线，营造清朗网络空间</w:t>
      </w:r>
    </w:p>
    <w:p w14:paraId="182052D9">
      <w:pPr>
        <w:rPr>
          <w:rFonts w:hint="eastAsia"/>
        </w:rPr>
      </w:pPr>
    </w:p>
    <w:p w14:paraId="1272144D">
      <w:pPr>
        <w:rPr>
          <w:rFonts w:hint="eastAsia"/>
        </w:rPr>
      </w:pPr>
      <w:r>
        <w:rPr>
          <w:rFonts w:hint="eastAsia"/>
        </w:rPr>
        <w:t>　　主动适应信息化发展趋势，加强网络阵地建设与管理，确保网络空间意识形态安全。</w:t>
      </w:r>
    </w:p>
    <w:p w14:paraId="01A3828A">
      <w:pPr>
        <w:rPr>
          <w:rFonts w:hint="eastAsia"/>
        </w:rPr>
      </w:pPr>
    </w:p>
    <w:p w14:paraId="0A85AC21">
      <w:pPr>
        <w:rPr>
          <w:rFonts w:hint="eastAsia"/>
        </w:rPr>
      </w:pPr>
      <w:r>
        <w:rPr>
          <w:rFonts w:hint="eastAsia"/>
        </w:rPr>
        <w:t>　　17.建强网络宣传主平台</w:t>
      </w:r>
    </w:p>
    <w:p w14:paraId="41D8C98F">
      <w:pPr>
        <w:rPr>
          <w:rFonts w:hint="eastAsia"/>
        </w:rPr>
      </w:pPr>
    </w:p>
    <w:p w14:paraId="7C3A4F66">
      <w:pPr>
        <w:rPr>
          <w:rFonts w:hint="eastAsia"/>
        </w:rPr>
      </w:pPr>
      <w:r>
        <w:rPr>
          <w:rFonts w:hint="eastAsia"/>
        </w:rPr>
        <w:t>　　优化市委老干部局官方网站、微信公众号架构，设立“xx”、“xx”、“xx”等特色板块。组建由局机关干部、离退休干部网宣员组成的采编团队，围绕党的理论方针政策、老干部工作动态、老同志风采，每周生产发布原创图文、短视频内容。探索与市级主流新媒体平台建立合作，开设老干部频道，扩大传播覆盖面。</w:t>
      </w:r>
    </w:p>
    <w:p w14:paraId="6DFCE72E">
      <w:pPr>
        <w:rPr>
          <w:rFonts w:hint="eastAsia"/>
        </w:rPr>
      </w:pPr>
    </w:p>
    <w:p w14:paraId="5B10F341">
      <w:pPr>
        <w:rPr>
          <w:rFonts w:hint="eastAsia"/>
        </w:rPr>
      </w:pPr>
      <w:r>
        <w:rPr>
          <w:rFonts w:hint="eastAsia"/>
        </w:rPr>
        <w:t>　　18.加强网络舆情监测引导</w:t>
      </w:r>
    </w:p>
    <w:p w14:paraId="1D9E0185">
      <w:pPr>
        <w:rPr>
          <w:rFonts w:hint="eastAsia"/>
        </w:rPr>
      </w:pPr>
    </w:p>
    <w:p w14:paraId="0789B529">
      <w:pPr>
        <w:rPr>
          <w:rFonts w:hint="eastAsia"/>
        </w:rPr>
      </w:pPr>
      <w:r>
        <w:rPr>
          <w:rFonts w:hint="eastAsia"/>
        </w:rPr>
        <w:t>　　利用技术手段对涉老干部工作的网络信息进行全天候监测，重点关注政策误读、历史歪曲、虚假不实等信息。制定舆情分级响应预案，发现苗头性问题迅速核实、精准研判、妥善处置。组建“银发网评员”队伍，选拔政治坚定、熟悉网络的老干部参与舆情引导，在关键节点发出理性声音，澄清模糊认识。</w:t>
      </w:r>
    </w:p>
    <w:p w14:paraId="6E67FA98">
      <w:pPr>
        <w:rPr>
          <w:rFonts w:hint="eastAsia"/>
        </w:rPr>
      </w:pPr>
    </w:p>
    <w:p w14:paraId="55B3034B">
      <w:pPr>
        <w:rPr>
          <w:rFonts w:hint="eastAsia"/>
        </w:rPr>
      </w:pPr>
      <w:r>
        <w:rPr>
          <w:rFonts w:hint="eastAsia"/>
        </w:rPr>
        <w:t>　　19.开展老干部网络素养教育</w:t>
      </w:r>
    </w:p>
    <w:p w14:paraId="61588101">
      <w:pPr>
        <w:rPr>
          <w:rFonts w:hint="eastAsia"/>
        </w:rPr>
      </w:pPr>
    </w:p>
    <w:p w14:paraId="06C33B40">
      <w:pPr>
        <w:rPr>
          <w:rFonts w:hint="eastAsia"/>
        </w:rPr>
      </w:pPr>
      <w:r>
        <w:rPr>
          <w:rFonts w:hint="eastAsia"/>
        </w:rPr>
        <w:t>　　将网络安全与媒介素养教育纳入老年大学必修课与支部学习内容。编制《离退休干部网络行为指南》，明确信息转发、言论发表等规范要求。定期举办“银龄e生活”工作坊，教授识别网络谣言、防范电信诈骗等实用技能，提升老同志安全用网、文明上网能力。</w:t>
      </w:r>
    </w:p>
    <w:p w14:paraId="15ADEC99">
      <w:pPr>
        <w:rPr>
          <w:rFonts w:hint="eastAsia"/>
        </w:rPr>
      </w:pPr>
    </w:p>
    <w:p w14:paraId="66E30FC6">
      <w:pPr>
        <w:rPr>
          <w:rFonts w:hint="eastAsia"/>
        </w:rPr>
      </w:pPr>
      <w:r>
        <w:rPr>
          <w:rFonts w:hint="eastAsia"/>
        </w:rPr>
        <w:t>　　20.健全网络意识形态管理制度</w:t>
      </w:r>
    </w:p>
    <w:p w14:paraId="4AFEAB71">
      <w:pPr>
        <w:rPr>
          <w:rFonts w:hint="eastAsia"/>
        </w:rPr>
      </w:pPr>
    </w:p>
    <w:p w14:paraId="4E36CA4F">
      <w:pPr>
        <w:rPr>
          <w:rFonts w:hint="eastAsia"/>
        </w:rPr>
      </w:pPr>
      <w:r>
        <w:rPr>
          <w:rFonts w:hint="eastAsia"/>
        </w:rPr>
        <w:t>　　修订完善局系统《网络信息发布管理办法》《新媒体平台管理细则》等制度。明确各处室、下属单位网络管理责任，签订网络意识形态安全责任书。定期组织网络安全管理专项检查，对制度执行不力、出现问题的单位进行通报并督促整改，筑牢制度防火墙。</w:t>
      </w:r>
    </w:p>
    <w:p w14:paraId="36BDAA57">
      <w:pPr>
        <w:rPr>
          <w:rFonts w:hint="eastAsia"/>
        </w:rPr>
      </w:pPr>
    </w:p>
    <w:p w14:paraId="13074444">
      <w:pPr>
        <w:rPr>
          <w:rFonts w:hint="eastAsia"/>
        </w:rPr>
      </w:pPr>
      <w:r>
        <w:rPr>
          <w:rFonts w:hint="eastAsia"/>
        </w:rPr>
        <w:t>　　六、强化自身建设，压实意识形态工作责任制</w:t>
      </w:r>
    </w:p>
    <w:p w14:paraId="467CCE72">
      <w:pPr>
        <w:rPr>
          <w:rFonts w:hint="eastAsia"/>
        </w:rPr>
      </w:pPr>
    </w:p>
    <w:p w14:paraId="631CB232">
      <w:pPr>
        <w:rPr>
          <w:rFonts w:hint="eastAsia"/>
        </w:rPr>
      </w:pPr>
      <w:r>
        <w:rPr>
          <w:rFonts w:hint="eastAsia"/>
        </w:rPr>
        <w:t>　　以政治建设为统领，锻造过硬老干部工作队伍，确保意识形态工作各项任务落地见效。</w:t>
      </w:r>
    </w:p>
    <w:p w14:paraId="4633089B">
      <w:pPr>
        <w:rPr>
          <w:rFonts w:hint="eastAsia"/>
        </w:rPr>
      </w:pPr>
    </w:p>
    <w:p w14:paraId="445AE56B">
      <w:pPr>
        <w:rPr>
          <w:rFonts w:hint="eastAsia"/>
        </w:rPr>
      </w:pPr>
      <w:r>
        <w:rPr>
          <w:rFonts w:hint="eastAsia"/>
        </w:rPr>
        <w:t>　　21.健全责任落实与协同机制</w:t>
      </w:r>
    </w:p>
    <w:p w14:paraId="709BC380">
      <w:pPr>
        <w:rPr>
          <w:rFonts w:hint="eastAsia"/>
        </w:rPr>
      </w:pPr>
    </w:p>
    <w:p w14:paraId="5F05ECB1">
      <w:pPr>
        <w:rPr>
          <w:rFonts w:hint="eastAsia"/>
        </w:rPr>
      </w:pPr>
      <w:r>
        <w:rPr>
          <w:rFonts w:hint="eastAsia"/>
        </w:rPr>
        <w:t>　　严格执行意识形态工作责任制，局主要负责同志履行第一责任人职责，班子成员落实“一岗双责”。将意识形态工作纳入局年度工作要点，与业务工作同部署、同落实、同检查、同考核。建立局内意识形态工作联席会议制度，每季度由机关党委牵头，召集相关处室研判形势、协调解决问题，形成齐抓共管格局。</w:t>
      </w:r>
    </w:p>
    <w:p w14:paraId="3CAE15A1">
      <w:pPr>
        <w:rPr>
          <w:rFonts w:hint="eastAsia"/>
        </w:rPr>
      </w:pPr>
    </w:p>
    <w:p w14:paraId="17715DF9">
      <w:pPr>
        <w:rPr>
          <w:rFonts w:hint="eastAsia"/>
        </w:rPr>
      </w:pPr>
      <w:r>
        <w:rPr>
          <w:rFonts w:hint="eastAsia"/>
        </w:rPr>
        <w:t>　　22.提升干部队伍政治能力与专业素养</w:t>
      </w:r>
    </w:p>
    <w:p w14:paraId="54FD3D0D">
      <w:pPr>
        <w:rPr>
          <w:rFonts w:hint="eastAsia"/>
        </w:rPr>
      </w:pPr>
    </w:p>
    <w:p w14:paraId="409236C8">
      <w:pPr>
        <w:rPr>
          <w:rFonts w:hint="eastAsia"/>
        </w:rPr>
      </w:pPr>
      <w:r>
        <w:rPr>
          <w:rFonts w:hint="eastAsia"/>
        </w:rPr>
        <w:t>　　实施“干部铸魂赋能”计划，通过专题培训、岗位练兵、实践锻炼，着力提升干部的政治判断力、政治领悟力、政治执行力。举办“老干部工作与意识形态”专题研讨班，邀请宣传部门、网信办专家授课。鼓励干部围绕新时代离退休干部意识形态工作开展调研，形成高质量研究报告，促进成果转化。</w:t>
      </w:r>
    </w:p>
    <w:p w14:paraId="057D1FCA">
      <w:pPr>
        <w:rPr>
          <w:rFonts w:hint="eastAsia"/>
        </w:rPr>
      </w:pPr>
    </w:p>
    <w:p w14:paraId="7F3CB379">
      <w:pPr>
        <w:rPr>
          <w:rFonts w:hint="eastAsia"/>
        </w:rPr>
      </w:pPr>
      <w:r>
        <w:rPr>
          <w:rFonts w:hint="eastAsia"/>
        </w:rPr>
        <w:t>　　23.加强作风与纪律建设</w:t>
      </w:r>
    </w:p>
    <w:p w14:paraId="2CCEA0DE">
      <w:pPr>
        <w:rPr>
          <w:rFonts w:hint="eastAsia"/>
        </w:rPr>
      </w:pPr>
    </w:p>
    <w:p w14:paraId="69797533">
      <w:pPr>
        <w:rPr>
          <w:rFonts w:hint="eastAsia"/>
        </w:rPr>
      </w:pPr>
      <w:r>
        <w:rPr>
          <w:rFonts w:hint="eastAsia"/>
        </w:rPr>
        <w:t>　　弘扬“求真务实、精细服务”作风，引导干部树立正确政绩观，甘当老干部的贴心人。严格落实中央八项规定精神，持续整治形式主义、官僚主义。加强纪律教育，组织学习二十届中央纪委五次全会精神，筑牢拒腐防变思想防线。将意识形态工作表现作为干部评优评先、选拔任用的重要参考。</w:t>
      </w:r>
    </w:p>
    <w:p w14:paraId="38BEFEA6">
      <w:pPr>
        <w:rPr>
          <w:rFonts w:hint="eastAsia"/>
        </w:rPr>
      </w:pPr>
    </w:p>
    <w:p w14:paraId="7A040E19">
      <w:pPr>
        <w:rPr>
          <w:rFonts w:hint="eastAsia"/>
        </w:rPr>
      </w:pPr>
      <w:r>
        <w:rPr>
          <w:rFonts w:hint="eastAsia"/>
        </w:rPr>
        <w:t>　　24.强化督查考核与问责问效</w:t>
      </w:r>
    </w:p>
    <w:p w14:paraId="444EA46C">
      <w:pPr>
        <w:rPr>
          <w:rFonts w:hint="eastAsia"/>
        </w:rPr>
      </w:pPr>
    </w:p>
    <w:p w14:paraId="730D1D32">
      <w:pPr>
        <w:rPr>
          <w:rFonts w:hint="eastAsia"/>
        </w:rPr>
      </w:pPr>
      <w:r>
        <w:rPr>
          <w:rFonts w:hint="eastAsia"/>
        </w:rPr>
        <w:t>　　制定《意识形态工作督查考核办法》，细化量化考核指标。年中开展专项督查，年底进行综合考核，考核结果向局党委报告并在一定范围通报。对履行责任不到位、造成不良影响的单位和个人，依规依纪严肃问责，以责任追究倒逼工作落实，确保意识形态领域绝对安全。</w:t>
      </w:r>
    </w:p>
    <w:p w14:paraId="3A18B8BF">
      <w:pPr>
        <w:rPr>
          <w:rFonts w:hint="eastAsia"/>
        </w:rPr>
      </w:pPr>
    </w:p>
    <w:p w14:paraId="394853B5">
      <w:pPr>
        <w:rPr>
          <w:rFonts w:hint="eastAsia"/>
        </w:rPr>
      </w:pPr>
      <w:r>
        <w:rPr>
          <w:rFonts w:hint="eastAsia"/>
        </w:rPr>
        <w:t xml:space="preserve"> </w:t>
      </w:r>
    </w:p>
    <w:p w14:paraId="5813027A">
      <w:pPr>
        <w:rPr>
          <w:rFonts w:hint="eastAsia"/>
        </w:rPr>
      </w:pPr>
    </w:p>
    <w:p w14:paraId="11A397B1">
      <w:pPr>
        <w:rPr>
          <w:rFonts w:hint="eastAsia"/>
        </w:rPr>
      </w:pPr>
      <w:r>
        <w:rPr>
          <w:rFonts w:hint="eastAsia"/>
        </w:rPr>
        <w:t xml:space="preserve"> </w:t>
      </w:r>
    </w:p>
    <w:p w14:paraId="77BA39A8">
      <w:pPr>
        <w:rPr>
          <w:rFonts w:hint="eastAsia"/>
        </w:rPr>
      </w:pPr>
    </w:p>
    <w:p w14:paraId="33CFF107">
      <w:pPr>
        <w:rPr>
          <w:rFonts w:hint="eastAsia"/>
        </w:rPr>
      </w:pPr>
      <w:r>
        <w:rPr>
          <w:rFonts w:hint="eastAsia"/>
        </w:rPr>
        <w:t>局机关2026年意识形态工作要点</w:t>
      </w:r>
    </w:p>
    <w:p w14:paraId="2F09EFEB">
      <w:pPr>
        <w:rPr>
          <w:rFonts w:hint="eastAsia"/>
        </w:rPr>
      </w:pPr>
      <w:r>
        <w:rPr>
          <w:rFonts w:hint="eastAsia"/>
        </w:rPr>
        <w:t xml:space="preserve"> </w:t>
      </w:r>
    </w:p>
    <w:p w14:paraId="5C85940B">
      <w:pPr>
        <w:rPr>
          <w:rFonts w:hint="eastAsia"/>
        </w:rPr>
      </w:pPr>
    </w:p>
    <w:p w14:paraId="6A7CF5D3">
      <w:pPr>
        <w:rPr>
          <w:rFonts w:hint="eastAsia"/>
        </w:rPr>
      </w:pPr>
      <w:r>
        <w:rPr>
          <w:rFonts w:hint="eastAsia"/>
        </w:rPr>
        <w:t>　　2026年，市科学技术局机关意识形态工作的指导思想是：坚持以习近平新时代中国特色社会主义思想为根本遵循，深入贯彻党的二十大及二十届四中全会精神，全面落实习近平总书记关于意识形态工作的重要论述、关于科技创新的重要指示以及考察调研xx重要讲话重要指示精神，牢牢把握党的二十届中央纪律检查委员会第五次全体会议部署要求，紧扣省委、市委关于意识形态工作的决策部署。自觉将意识形态工作贯穿于全市科技管理、创新驱动发展战略实施的全过程各领域，坚定拥护“两个确立”，坚决做到“两个维护”。以巩固壮大奋进新时代的主流思想舆论为主线，以防范化解科技领域意识形态风险为底线，以强化思想引领、凝聚创新共识、保障科技安全为重点，着力提升意识形态工作的凝聚力、引领力、战斗力，为奋力谱写中国式现代化本市科技新篇章提供坚强思想保证、凝聚强大精神动力、营造清朗舆论环境。</w:t>
      </w:r>
    </w:p>
    <w:p w14:paraId="7FBE9E49">
      <w:pPr>
        <w:rPr>
          <w:rFonts w:hint="eastAsia"/>
        </w:rPr>
      </w:pPr>
    </w:p>
    <w:p w14:paraId="1F0DD042">
      <w:pPr>
        <w:rPr>
          <w:rFonts w:hint="eastAsia"/>
        </w:rPr>
      </w:pPr>
      <w:r>
        <w:rPr>
          <w:rFonts w:hint="eastAsia"/>
        </w:rPr>
        <w:t>　　一、深化理论武装根基，筑牢科技领域思想高地</w:t>
      </w:r>
    </w:p>
    <w:p w14:paraId="17E474E2">
      <w:pPr>
        <w:rPr>
          <w:rFonts w:hint="eastAsia"/>
        </w:rPr>
      </w:pPr>
    </w:p>
    <w:p w14:paraId="48CF7975">
      <w:pPr>
        <w:rPr>
          <w:rFonts w:hint="eastAsia"/>
        </w:rPr>
      </w:pPr>
      <w:r>
        <w:rPr>
          <w:rFonts w:hint="eastAsia"/>
        </w:rPr>
        <w:t>　　坚持将理论学习作为意识形态建设的首要任务，推动党的创新理论在科技系统深化内化转化，确保科技事业发展的正确政治方向。</w:t>
      </w:r>
    </w:p>
    <w:p w14:paraId="5F909797">
      <w:pPr>
        <w:rPr>
          <w:rFonts w:hint="eastAsia"/>
        </w:rPr>
      </w:pPr>
    </w:p>
    <w:p w14:paraId="2FC5E603">
      <w:pPr>
        <w:rPr>
          <w:rFonts w:hint="eastAsia"/>
        </w:rPr>
      </w:pPr>
      <w:r>
        <w:rPr>
          <w:rFonts w:hint="eastAsia"/>
        </w:rPr>
        <w:t>　　1.系统推进创新理论研学工程。聚焦习近平新时代中国特色社会主义思想的科学体系，特别是其中关于发展新质生产力、实现高水平科技自立自强、完善科技创新体系等重大战略部署，组织制定年度专题学习计划。关键举措在于构建“党组领学、支部深学、青年研学、实践促学”四学联动机制，党组理论学习中心组每季度至少开展一次科技专题研讨，邀请专家学者进行深度解读。各党支部依托“三会一课”、主题党日，开展“科技自立自强”系列读书班和分享会。设立青年理论学习小组，围绕“科技报国”主题开展辩论赛、征文活动。结合重大科技项目调研、科技政策宣讲，推动理论学习向创新一线延伸，切实将学习成果转化为谋划科技工作的思路、破解科技难题的举措。</w:t>
      </w:r>
    </w:p>
    <w:p w14:paraId="53B3ABF3">
      <w:pPr>
        <w:rPr>
          <w:rFonts w:hint="eastAsia"/>
        </w:rPr>
      </w:pPr>
    </w:p>
    <w:p w14:paraId="3E13D742">
      <w:pPr>
        <w:rPr>
          <w:rFonts w:hint="eastAsia"/>
        </w:rPr>
      </w:pPr>
      <w:r>
        <w:rPr>
          <w:rFonts w:hint="eastAsia"/>
        </w:rPr>
        <w:t>　　2.深度贯彻习近平总书记视察xx指示精神。将学习贯彻习近平总书记对xx工作的重要讲话重要指示精神，特别是关于资源型地区转型发展、能源革命、黄河流域生态保护等方面蕴含的科技需求，作为理论武装的重中之重。工作核心是开展“牢记嘱托、科技赋能”主题实践活动，组织机关干部深入解读指示精神中的科技内涵，研究制定科技支撑能源革命、产业链升级、绿色发展等领域的具体落实方案。举办“xx转型与科技使命”系列讲座，编辑学习辅导读本。将指示精神融入市级科技计划项目指南编制、创新平台布局、人才政策制定全过程，确保科技工作始终沿着习近平总书记指引的方向前进。</w:t>
      </w:r>
    </w:p>
    <w:p w14:paraId="225470DA">
      <w:pPr>
        <w:rPr>
          <w:rFonts w:hint="eastAsia"/>
        </w:rPr>
      </w:pPr>
    </w:p>
    <w:p w14:paraId="684503EF">
      <w:pPr>
        <w:rPr>
          <w:rFonts w:hint="eastAsia"/>
        </w:rPr>
      </w:pPr>
      <w:r>
        <w:rPr>
          <w:rFonts w:hint="eastAsia"/>
        </w:rPr>
        <w:t>　　3.精准对接中央及省委最新决策部署。建立党的二十届四中全会、中央经济工作会议、省委全会等重要会议精神常态化学习研讨机制。重点在于快速响应、精准对接，在会议结束后第一时间组织传达学习，由局领导牵头成立专项研究小组，析取出与科技创新直接相关的新论断、新要求、新任务。举办“政策解码与科技应对”内部研讨会，将宏观部署分解为可操作、可考核的科技工作要点，及时调整本市科技发展规划与年度工作重点。通过局门户网站、内部简报开设解读专栏，确保上级精神在科技系统不折不扣落地生根。</w:t>
      </w:r>
    </w:p>
    <w:p w14:paraId="5D98DB9B">
      <w:pPr>
        <w:rPr>
          <w:rFonts w:hint="eastAsia"/>
        </w:rPr>
      </w:pPr>
    </w:p>
    <w:p w14:paraId="18A2325C">
      <w:pPr>
        <w:rPr>
          <w:rFonts w:hint="eastAsia"/>
        </w:rPr>
      </w:pPr>
      <w:r>
        <w:rPr>
          <w:rFonts w:hint="eastAsia"/>
        </w:rPr>
        <w:t>　　4.强化科技领域理想信念与价值塑造。针对科技工作者群体特点，深入开展中国特色社会主义和中国梦宣传教育，弘扬科学家精神、工匠精神、奉献精神。特色做法是联合市属科研院所、高校、高新技术企业，共同打造“创新者说”品牌活动，定期邀请优秀科技工作者、领军人才讲述科研心路、创新故事与家国情怀。设立“科技先锋榜”，宣传在基础研究、关键技术攻关、成果转化中涌现的先进典型。将科学家精神教育纳入科技项目负责人培训、青年科技人才研修的必修课程，引导广大科技工作者自觉践行“爱国、创新、求实、奉献、协同、育人”的核心内涵。</w:t>
      </w:r>
    </w:p>
    <w:p w14:paraId="32986001">
      <w:pPr>
        <w:rPr>
          <w:rFonts w:hint="eastAsia"/>
        </w:rPr>
      </w:pPr>
    </w:p>
    <w:p w14:paraId="14B0510F">
      <w:pPr>
        <w:rPr>
          <w:rFonts w:hint="eastAsia"/>
        </w:rPr>
      </w:pPr>
      <w:r>
        <w:rPr>
          <w:rFonts w:hint="eastAsia"/>
        </w:rPr>
        <w:t>　　二、强化阵地建设管理，掌握科技舆论引导主动</w:t>
      </w:r>
    </w:p>
    <w:p w14:paraId="4D15D001">
      <w:pPr>
        <w:rPr>
          <w:rFonts w:hint="eastAsia"/>
        </w:rPr>
      </w:pPr>
    </w:p>
    <w:p w14:paraId="10054B22">
      <w:pPr>
        <w:rPr>
          <w:rFonts w:hint="eastAsia"/>
        </w:rPr>
      </w:pPr>
      <w:r>
        <w:rPr>
          <w:rFonts w:hint="eastAsia"/>
        </w:rPr>
        <w:t>　　严格落实意识形态工作责任制，管好用好各类意识形态阵地，特别是科技领域新型传播平台，确保宣传舆论导向正确、管控有力。</w:t>
      </w:r>
    </w:p>
    <w:p w14:paraId="23C3E28C">
      <w:pPr>
        <w:rPr>
          <w:rFonts w:hint="eastAsia"/>
        </w:rPr>
      </w:pPr>
    </w:p>
    <w:p w14:paraId="3AB767DE">
      <w:pPr>
        <w:rPr>
          <w:rFonts w:hint="eastAsia"/>
        </w:rPr>
      </w:pPr>
      <w:r>
        <w:rPr>
          <w:rFonts w:hint="eastAsia"/>
        </w:rPr>
        <w:t>　　5.压实各类平台内容发布审核责任。全面梳理市科学技术局主办、主管的官方网站、微信公众号、政务微博、内部刊物、学术期刊、讲座论坛、展厅展馆等各类阵地，修订完善信息发布“三审三校”制度并严格执行。关键在于细化审核流程，明确各级审核人员的政治责任和内容标准，特别对涉及科技政策解读、重大成果发布、国内外科技动态评述、专家观点引用等内容进行政治把关和科学审核。建立发布内容台账，定期开展归档与回溯检查。对合作媒体、外包服务商提出明确的意识形态要求，并纳入合同管理。</w:t>
      </w:r>
    </w:p>
    <w:p w14:paraId="3F852123">
      <w:pPr>
        <w:rPr>
          <w:rFonts w:hint="eastAsia"/>
        </w:rPr>
      </w:pPr>
    </w:p>
    <w:p w14:paraId="167FDC54">
      <w:pPr>
        <w:rPr>
          <w:rFonts w:hint="eastAsia"/>
        </w:rPr>
      </w:pPr>
      <w:r>
        <w:rPr>
          <w:rFonts w:hint="eastAsia"/>
        </w:rPr>
        <w:t>　　6.提升科技舆情监测研判处置能力。建立健全科技领域舆情监测预警机制，重点监测涉及国家科技安全、科技伦理、科研诚信、重大科技政策社会反响、科技领域突发事件等方面的网络舆情。工作举措是配备专兼职网评员队伍，利用专业工具进行x×xx小时不间断监测。建立舆情分级分类研判和快速响应流程，对于苗头性倾向性问题早发现、早报告、早处置。定期编制《xx》，分析态势、提出对策。加强与宣传、网信等部门的协同联动，形成舆情处置合力，及时澄清谬误、引导预期。</w:t>
      </w:r>
    </w:p>
    <w:p w14:paraId="60E700BE">
      <w:pPr>
        <w:rPr>
          <w:rFonts w:hint="eastAsia"/>
        </w:rPr>
      </w:pPr>
    </w:p>
    <w:p w14:paraId="18D51C5E">
      <w:pPr>
        <w:rPr>
          <w:rFonts w:hint="eastAsia"/>
        </w:rPr>
      </w:pPr>
      <w:r>
        <w:rPr>
          <w:rFonts w:hint="eastAsia"/>
        </w:rPr>
        <w:t>　　7.创新科技正能量传播话语体系。围绕本市重大科技突破、优秀科技人才、前沿科技知识普及，主动设置议题，策划系列主题宣传。重点在于转变话语方式，善于运用短视频、长图、动画、直播等新媒体手段，以及科学家访谈、实验室探访、科技成果体验等互动形式，将专业的科技内容转化为公众喜闻乐见的产品。打造“智慧之光·闪耀x（市名）”全媒体传播项目，系统展示本市科技创新成就。鼓励科技管理干部、科研人员运用个人社交账号积极发声，传播科学理性声音，批驳伪科学和谣言。</w:t>
      </w:r>
    </w:p>
    <w:p w14:paraId="59CC58C3">
      <w:pPr>
        <w:rPr>
          <w:rFonts w:hint="eastAsia"/>
        </w:rPr>
      </w:pPr>
    </w:p>
    <w:p w14:paraId="52C21D94">
      <w:pPr>
        <w:rPr>
          <w:rFonts w:hint="eastAsia"/>
        </w:rPr>
      </w:pPr>
      <w:r>
        <w:rPr>
          <w:rFonts w:hint="eastAsia"/>
        </w:rPr>
        <w:t>　　8.严格学术交流与对外合作活动监管。加强对局系统主办、承办或参与的国内外学术会议、论坛、讲座、研讨会，以及各类科技展览、科普活动的意识形态内容管理。核心要求是严格执行“一会一报”“一事一报”制度，对活动主题、议程、拟邀请嘉宾背景及发言内容进行前置审查。在涉外科技交流合作中，强化国家安全教育和保密提醒，明确交往边界与纪律。指导市属科研机构、重点实验室等规范内部学术沙龙、报告会的管理，确保学术自由与意识形态安全的统一。</w:t>
      </w:r>
    </w:p>
    <w:p w14:paraId="7F5DE414">
      <w:pPr>
        <w:rPr>
          <w:rFonts w:hint="eastAsia"/>
        </w:rPr>
      </w:pPr>
    </w:p>
    <w:p w14:paraId="5FD9DD05">
      <w:pPr>
        <w:rPr>
          <w:rFonts w:hint="eastAsia"/>
        </w:rPr>
      </w:pPr>
      <w:r>
        <w:rPr>
          <w:rFonts w:hint="eastAsia"/>
        </w:rPr>
        <w:t>　　三、创新工作载体形式，增强意识形态渗透力度</w:t>
      </w:r>
    </w:p>
    <w:p w14:paraId="3A7D9B76">
      <w:pPr>
        <w:rPr>
          <w:rFonts w:hint="eastAsia"/>
        </w:rPr>
      </w:pPr>
    </w:p>
    <w:p w14:paraId="551E3736">
      <w:pPr>
        <w:rPr>
          <w:rFonts w:hint="eastAsia"/>
        </w:rPr>
      </w:pPr>
      <w:r>
        <w:rPr>
          <w:rFonts w:hint="eastAsia"/>
        </w:rPr>
        <w:t>　　结合科技工作特点，设计开展形式多样、内涵丰富的意识形态教育活动，使其更贴近科技工作者思想实际，提升吸引力和实效性。</w:t>
      </w:r>
    </w:p>
    <w:p w14:paraId="14C74B14">
      <w:pPr>
        <w:rPr>
          <w:rFonts w:hint="eastAsia"/>
        </w:rPr>
      </w:pPr>
    </w:p>
    <w:p w14:paraId="468F998A">
      <w:pPr>
        <w:rPr>
          <w:rFonts w:hint="eastAsia"/>
        </w:rPr>
      </w:pPr>
      <w:r>
        <w:rPr>
          <w:rFonts w:hint="eastAsia"/>
        </w:rPr>
        <w:t>　　9.打造“科技党建+”融合实践品牌。探索党建工作与科技创新业务在意识形态层面的深度融合路径。具体做法是开展“党支部建在创新链上”试点，在重大科技项目组、核心技术攻关团队、新型研发机构中灵活设置党小组或选派党建指导员，将意识形态工作融入研发日常。组织“红色科技之旅”，参观具有红色基因的科研院所、工业遗产、科技博物馆，重温科技报国历史。举办“党建与创新”双促案例评选，推广将政治理论学习成果转化为解决技术难题动力的成功经验。</w:t>
      </w:r>
    </w:p>
    <w:p w14:paraId="350E9A92">
      <w:pPr>
        <w:rPr>
          <w:rFonts w:hint="eastAsia"/>
        </w:rPr>
      </w:pPr>
    </w:p>
    <w:p w14:paraId="4C981262">
      <w:pPr>
        <w:rPr>
          <w:rFonts w:hint="eastAsia"/>
        </w:rPr>
      </w:pPr>
      <w:r>
        <w:rPr>
          <w:rFonts w:hint="eastAsia"/>
        </w:rPr>
        <w:t>　　10.实施“沉浸式”科技国情教育。为使科技工作者深刻理解国家战略需求，组织分批赴国家重大科技基础设施所在地、关键核心技术突破一线、战略性新兴产业集聚区进行实地研学。工作重点是设计包含现场教学、与一线工程师科学家座谈、撰写调研报告等环节的深度体验课程。结合本市产业转型需求，开展“科技支撑高质量发展”主题调研竞赛，引导机关干部和科研人员深入思考科技工作的时代方位与历史责任，增强服务国家、服务地方的使命感。</w:t>
      </w:r>
    </w:p>
    <w:p w14:paraId="3F8C9A43">
      <w:pPr>
        <w:rPr>
          <w:rFonts w:hint="eastAsia"/>
        </w:rPr>
      </w:pPr>
    </w:p>
    <w:p w14:paraId="2F8956AF">
      <w:pPr>
        <w:rPr>
          <w:rFonts w:hint="eastAsia"/>
        </w:rPr>
      </w:pPr>
      <w:r>
        <w:rPr>
          <w:rFonts w:hint="eastAsia"/>
        </w:rPr>
        <w:t>　　11.构建“线上线下”立体学习网络。在用好传统学习载体的基础上，大力开发网络学习资源。核心举措是依托局内网或政务云平台，建设“科技创新思想库”在线学习模块，集成最新政策解读、理论文章、精品党课视频、警示教育资料等。运用虚拟现实（VR）技术，开发“走进大国重器”“探秘重点实验室”等虚拟体验项目。建立机关学习社群，定期推送“每日一学”微党课、微理论，鼓励互动交流、心得分享，打造永不落幕的学习课堂。</w:t>
      </w:r>
    </w:p>
    <w:p w14:paraId="269EB2C3">
      <w:pPr>
        <w:rPr>
          <w:rFonts w:hint="eastAsia"/>
        </w:rPr>
      </w:pPr>
    </w:p>
    <w:p w14:paraId="77981A57">
      <w:pPr>
        <w:rPr>
          <w:rFonts w:hint="eastAsia"/>
        </w:rPr>
      </w:pPr>
      <w:r>
        <w:rPr>
          <w:rFonts w:hint="eastAsia"/>
        </w:rPr>
        <w:t>　　12深化科技伦理与科研诚信主题教育。将科技伦理规范和科研诚信要求作为意识形态教育的重要组成部分。特色活动是每年举办“科技伦理与负责任创新”宣传周，通过案例剖析、专家讲座、准则培训、承诺签署等形式，强化科研人员的伦理意识和诚信自觉。建立科研失信行为警示教育常态化机制，定期通报典型案例。在科技计划项目立项、过程管理、结题验收等环节，嵌入伦理审查和诚信审核，营造风清气正的科研环境。</w:t>
      </w:r>
    </w:p>
    <w:p w14:paraId="400BE45C">
      <w:pPr>
        <w:rPr>
          <w:rFonts w:hint="eastAsia"/>
        </w:rPr>
      </w:pPr>
    </w:p>
    <w:p w14:paraId="7FCC38E1">
      <w:pPr>
        <w:rPr>
          <w:rFonts w:hint="eastAsia"/>
        </w:rPr>
      </w:pPr>
      <w:r>
        <w:rPr>
          <w:rFonts w:hint="eastAsia"/>
        </w:rPr>
        <w:t>　　四、聚焦风险研判防控，守牢科技领域安全底线</w:t>
      </w:r>
    </w:p>
    <w:p w14:paraId="7FAD7275">
      <w:pPr>
        <w:rPr>
          <w:rFonts w:hint="eastAsia"/>
        </w:rPr>
      </w:pPr>
    </w:p>
    <w:p w14:paraId="1A4E75F9">
      <w:pPr>
        <w:rPr>
          <w:rFonts w:hint="eastAsia"/>
        </w:rPr>
      </w:pPr>
      <w:r>
        <w:rPr>
          <w:rFonts w:hint="eastAsia"/>
        </w:rPr>
        <w:t>　　增强忧患意识，树立底线思维，精准识别并有效防范化解科技领域可能出现的各类意识形态风险，维护科技安全和国家利益。</w:t>
      </w:r>
    </w:p>
    <w:p w14:paraId="1FC712EB">
      <w:pPr>
        <w:rPr>
          <w:rFonts w:hint="eastAsia"/>
        </w:rPr>
      </w:pPr>
    </w:p>
    <w:p w14:paraId="3C6F8E3D">
      <w:pPr>
        <w:rPr>
          <w:rFonts w:hint="eastAsia"/>
        </w:rPr>
      </w:pPr>
      <w:r>
        <w:rPr>
          <w:rFonts w:hint="eastAsia"/>
        </w:rPr>
        <w:t>　　13.系统排查关键环节潜在风险点。组织力量对科技项目管理、科技评价评审、科技奖励评选、创新平台建设、科技人才引进、国际科技合作、科技成果发布与宣传、科技类社会组织管理等业务工作中的意识形态风险进行拉网式排查。工作关键在于绘制“科技管理工作意识形态风险图谱”，明确风险表现、涉及环节、责任主体与等级。重点关注项目指南编制是否体现国家战略导向、评审评价是否坚持正确价值标准、对外合作是否遵守法律法规、成果宣传是否客观准确、人才引进是否经过严格背景审查等。</w:t>
      </w:r>
    </w:p>
    <w:p w14:paraId="7CCFE26C">
      <w:pPr>
        <w:rPr>
          <w:rFonts w:hint="eastAsia"/>
        </w:rPr>
      </w:pPr>
    </w:p>
    <w:p w14:paraId="3CE0C73A">
      <w:pPr>
        <w:rPr>
          <w:rFonts w:hint="eastAsia"/>
        </w:rPr>
      </w:pPr>
      <w:r>
        <w:rPr>
          <w:rFonts w:hint="eastAsia"/>
        </w:rPr>
        <w:t>　　14.建立健全风险动态评估预警机制。在静态排查基础上，建立动态风险评估制度。重点举措是结合国际国内科技发展新形势、社会思潮新变化、科技改革新举措，每季度召开一次科技领域意识形态风险分析研判会。邀请科技安全、情报分析、社会科学等领域的专家参与，对潜在风险进行前瞻性研判。针对重大科技政策出台、重要科技活动举办、敏感时间节点等，制定专项预警方案和应急预案，做到未雨绸缪。</w:t>
      </w:r>
    </w:p>
    <w:p w14:paraId="419C724B">
      <w:pPr>
        <w:rPr>
          <w:rFonts w:hint="eastAsia"/>
        </w:rPr>
      </w:pPr>
    </w:p>
    <w:p w14:paraId="083CF610">
      <w:pPr>
        <w:rPr>
          <w:rFonts w:hint="eastAsia"/>
        </w:rPr>
      </w:pPr>
      <w:r>
        <w:rPr>
          <w:rFonts w:hint="eastAsia"/>
        </w:rPr>
        <w:t>　　15.强化科技安全与保密意识教育。将科技安全、网络安全、保密教育纳入干部培训和科研人员入职、在岗培训的必修内容。核心工作是定期举办科技安全形势报告会，通报相关领域典型案例，解读《科学技术保密规定》等法律法规。组织开展保密知识竞赛、安全演练活动。加强对涉密科研项目、涉密人员、涉密载体的规范化管理，严格落实保密责任。在科技对外开放合作中，始终坚持“以我为主、安全可控”的原则。</w:t>
      </w:r>
    </w:p>
    <w:p w14:paraId="3D8FFF6F">
      <w:pPr>
        <w:rPr>
          <w:rFonts w:hint="eastAsia"/>
        </w:rPr>
      </w:pPr>
    </w:p>
    <w:p w14:paraId="5945FD94">
      <w:pPr>
        <w:rPr>
          <w:rFonts w:hint="eastAsia"/>
        </w:rPr>
      </w:pPr>
      <w:r>
        <w:rPr>
          <w:rFonts w:hint="eastAsia"/>
        </w:rPr>
        <w:t>　　16.妥善应对处置科技领域敏感议题。对于可能引发意识形态争论的科技伦理问题（如人工智能伦理、基因编辑等）涉及国家竞争的科技领域热点事件、社会上关于科技政策的误解误读等，制定周密的应对预案。工作要求是保持政治敏锐性，在局党组统一领导下，由相关业务处室会同宣传部门，快速组织专业力量进行研究，拟定统一回应口径。通过权威渠道及时发声，阐明科学立场和政策考量，解疑释惑，抵制错误观点，掌握舆论主导权。</w:t>
      </w:r>
    </w:p>
    <w:p w14:paraId="3FC55166">
      <w:pPr>
        <w:rPr>
          <w:rFonts w:hint="eastAsia"/>
        </w:rPr>
      </w:pPr>
    </w:p>
    <w:p w14:paraId="6D715CB3">
      <w:pPr>
        <w:rPr>
          <w:rFonts w:hint="eastAsia"/>
        </w:rPr>
      </w:pPr>
      <w:r>
        <w:rPr>
          <w:rFonts w:hint="eastAsia"/>
        </w:rPr>
        <w:t>　　五、压实主体责任链条，健全协同联动工作格局</w:t>
      </w:r>
    </w:p>
    <w:p w14:paraId="117304BF">
      <w:pPr>
        <w:rPr>
          <w:rFonts w:hint="eastAsia"/>
        </w:rPr>
      </w:pPr>
    </w:p>
    <w:p w14:paraId="5B5E992A">
      <w:pPr>
        <w:rPr>
          <w:rFonts w:hint="eastAsia"/>
        </w:rPr>
      </w:pPr>
      <w:r>
        <w:rPr>
          <w:rFonts w:hint="eastAsia"/>
        </w:rPr>
        <w:t>　　坚持和加强党对意识形态工作的全面领导，层层传导压力，推动形成党组统一领导、党政齐抓共管、部门各负其责、全员共同参与的生动局面。</w:t>
      </w:r>
    </w:p>
    <w:p w14:paraId="7D4E3CFF">
      <w:pPr>
        <w:rPr>
          <w:rFonts w:hint="eastAsia"/>
        </w:rPr>
      </w:pPr>
    </w:p>
    <w:p w14:paraId="1CB334D8">
      <w:pPr>
        <w:rPr>
          <w:rFonts w:hint="eastAsia"/>
        </w:rPr>
      </w:pPr>
      <w:r>
        <w:rPr>
          <w:rFonts w:hint="eastAsia"/>
        </w:rPr>
        <w:t>　　17.完善责任落实与压力传导体系。修订完善《市科学技术局党组意识形态工作责任制实施细则》，进一步厘清党组主体责任、党组书记第一责任人责任、分管领导直接责任、班子成员“一岗双责”以及各处室、各直属单位负责人的具体责任。关键举措是制定年度意识形态工作责任清单，将任务分解到岗、落实到人。党组书记与班子成员、班子成员与分管处室（单位）负责人逐级签订意识形态工作责任书，形成明责、履责、考责、问责的闭环管理。</w:t>
      </w:r>
    </w:p>
    <w:p w14:paraId="23C0DE11">
      <w:pPr>
        <w:rPr>
          <w:rFonts w:hint="eastAsia"/>
        </w:rPr>
      </w:pPr>
    </w:p>
    <w:p w14:paraId="0E676476">
      <w:pPr>
        <w:rPr>
          <w:rFonts w:hint="eastAsia"/>
        </w:rPr>
      </w:pPr>
      <w:r>
        <w:rPr>
          <w:rFonts w:hint="eastAsia"/>
        </w:rPr>
        <w:t>　　18.强化督查考核与结果运用刚性。将意识形态工作责任制落实情况纳入局系统党建工作考核体系，并提高考核权重。工作重点是开展常态化督查检查，每半年对机关各处室、各直属单位进行一次专项督查，重点检查理论学习、阵地管理、风险防控等情况。督查结果以适当形式通报，并作为领导干部选拔任用、评先评优、目标管理绩效考核的重要依据。对落实不力、出现问题的单位和个人，依据规定严肃追责问责，真正发挥考核“指挥棒”作用。</w:t>
      </w:r>
    </w:p>
    <w:p w14:paraId="7D10B604">
      <w:pPr>
        <w:rPr>
          <w:rFonts w:hint="eastAsia"/>
        </w:rPr>
      </w:pPr>
    </w:p>
    <w:p w14:paraId="37B83CD1">
      <w:pPr>
        <w:rPr>
          <w:rFonts w:hint="eastAsia"/>
        </w:rPr>
      </w:pPr>
      <w:r>
        <w:rPr>
          <w:rFonts w:hint="eastAsia"/>
        </w:rPr>
        <w:t>　　19.构建内部协同与外部联动机制。在局内部，建立由机关党委牵头，办公室、政策法规处、发展规划处、国际合作处、各业务处室共同参与的意识形态工作联席会议制度，定期沟通情况、研判形势、部署任务。对外，主动加强与市委宣传部、市委网信办、市国家安全局、市科协等部门的联系沟通，在舆情应对、阵地管理、风险预警、科普宣传等方面寻求指导与支持。形成信息互通、资源共享、步调协同的工作合力。</w:t>
      </w:r>
    </w:p>
    <w:p w14:paraId="138FA6FF">
      <w:pPr>
        <w:rPr>
          <w:rFonts w:hint="eastAsia"/>
        </w:rPr>
      </w:pPr>
    </w:p>
    <w:p w14:paraId="4E0D6D95">
      <w:pPr>
        <w:rPr>
          <w:rFonts w:hint="eastAsia"/>
        </w:rPr>
      </w:pPr>
      <w:r>
        <w:rPr>
          <w:rFonts w:hint="eastAsia"/>
        </w:rPr>
        <w:t>　　20.提升领导干部政治能力与斗争本领。将意识形态能力作为领导干部核心能力来培养。具体做法是在干部教育培训中增设意识形态工作专题课程，组织领导干部深入学习意识形态理论，研究科技领域意识形态斗争的历史与现状。通过参与风险研判、处置复杂舆情、应对敏感问题等实践锻炼，提高领导干部的政治判断力、政治领悟力、政治执行力，增强辨别是非、防范风险、敢于亮剑、善于斗争的实际本领。</w:t>
      </w:r>
    </w:p>
    <w:p w14:paraId="05583517">
      <w:pPr>
        <w:rPr>
          <w:rFonts w:hint="eastAsia"/>
        </w:rPr>
      </w:pPr>
    </w:p>
    <w:p w14:paraId="053260F4">
      <w:pPr>
        <w:rPr>
          <w:rFonts w:hint="eastAsia"/>
        </w:rPr>
      </w:pPr>
      <w:r>
        <w:rPr>
          <w:rFonts w:hint="eastAsia"/>
        </w:rPr>
        <w:t>　　六、建强骨干人才队伍，提升履职尽责专业水准</w:t>
      </w:r>
    </w:p>
    <w:p w14:paraId="09FBC745">
      <w:pPr>
        <w:rPr>
          <w:rFonts w:hint="eastAsia"/>
        </w:rPr>
      </w:pPr>
    </w:p>
    <w:p w14:paraId="44BD9E85">
      <w:pPr>
        <w:rPr>
          <w:rFonts w:hint="eastAsia"/>
        </w:rPr>
      </w:pPr>
      <w:r>
        <w:rPr>
          <w:rFonts w:hint="eastAsia"/>
        </w:rPr>
        <w:t>　　着力打造一支政治过硬、本领高强、作风优良、能打硬仗的科技领域意识形态工作队伍，为工作高质量开展提供人才支撑。</w:t>
      </w:r>
    </w:p>
    <w:p w14:paraId="21A0D414">
      <w:pPr>
        <w:rPr>
          <w:rFonts w:hint="eastAsia"/>
        </w:rPr>
      </w:pPr>
    </w:p>
    <w:p w14:paraId="13F2DDC1">
      <w:pPr>
        <w:rPr>
          <w:rFonts w:hint="eastAsia"/>
        </w:rPr>
      </w:pPr>
      <w:r>
        <w:rPr>
          <w:rFonts w:hint="eastAsia"/>
        </w:rPr>
        <w:t>　　21.配齐配强专职工作力量。根据工作需要，进一步优化机关党委（负责意识形态日常工作的部门）人员配置，选拔政治坚定、理论扎实、熟悉科技业务、具备较强组织协调和文字综合能力的干部充实进来。在直属单位明确分管领导和具体承办人员，确保意识形态工作层层有人抓、事事有人管。创造条件支持专职干部参加上级组织的业务培训、外出交流学习，开阔视野，提升专业素养。</w:t>
      </w:r>
    </w:p>
    <w:p w14:paraId="3E83FA23">
      <w:pPr>
        <w:rPr>
          <w:rFonts w:hint="eastAsia"/>
        </w:rPr>
      </w:pPr>
    </w:p>
    <w:p w14:paraId="7F306039">
      <w:pPr>
        <w:rPr>
          <w:rFonts w:hint="eastAsia"/>
        </w:rPr>
      </w:pPr>
      <w:r>
        <w:rPr>
          <w:rFonts w:hint="eastAsia"/>
        </w:rPr>
        <w:t>　　22.系统化开展业务能力培训。制定意识形态工作队伍年度培训计划，围绕理论政策、舆情分析、阵地管理、风险处置、新媒体运用、科技伦理等内容，举办专题培训班、工作沙龙、经验交流会。邀请宣传思想战线、科技管理领域、社会科学研究机构的专家授课。鼓励干部开展意识形态工作课题研究，形成一批有针对性的调研成果，推动学习成果向工作能力转化。</w:t>
      </w:r>
    </w:p>
    <w:p w14:paraId="17ABDDE1">
      <w:pPr>
        <w:rPr>
          <w:rFonts w:hint="eastAsia"/>
        </w:rPr>
      </w:pPr>
    </w:p>
    <w:p w14:paraId="013A4206">
      <w:pPr>
        <w:rPr>
          <w:rFonts w:hint="eastAsia"/>
        </w:rPr>
      </w:pPr>
      <w:r>
        <w:rPr>
          <w:rFonts w:hint="eastAsia"/>
        </w:rPr>
        <w:t>　　23.搭建实践锻炼与交流平台。有计划地安排意识形态工作骨干参与重大科技政策调研、重要科技活动组织、重点科技项目督导等工作，使其在深入了解科技创新实践的过程中提升围绕中心、服务大局开展意识形态工作的能力。选派优秀干部到宣传、网信等部门进行短期挂职或跟班学习。在局系统内部组织交叉检查、观摩学习，促进经验交流与互鉴。</w:t>
      </w:r>
    </w:p>
    <w:p w14:paraId="440E0396">
      <w:pPr>
        <w:rPr>
          <w:rFonts w:hint="eastAsia"/>
        </w:rPr>
      </w:pPr>
    </w:p>
    <w:p w14:paraId="2C57B786">
      <w:pPr>
        <w:rPr>
          <w:rFonts w:hint="eastAsia"/>
        </w:rPr>
      </w:pPr>
      <w:r>
        <w:rPr>
          <w:rFonts w:hint="eastAsia"/>
        </w:rPr>
        <w:t>　　24.健全激励保障与关心关爱机制。在评优表彰、职务晋升、职称评定等方面，对在意识形态工作中表现突出、成效显著的干部给予倾斜。关注意识形态工作干部的思想动态和工作压力，及时帮助解决实际困难。为开展工作提供必要的经费保障和物质条件，支持信息化手段的应用和创新活动的开展。营造重视意识形态工作、尊重意识形态工作干部贡献的良好氛围，激发队伍的积极性、主动性、创造性。</w:t>
      </w:r>
    </w:p>
    <w:p w14:paraId="2DFD7A12">
      <w:pPr>
        <w:rPr>
          <w:rFonts w:hint="eastAsia"/>
        </w:rPr>
      </w:pPr>
    </w:p>
    <w:p w14:paraId="57A5AA29">
      <w:pPr>
        <w:rPr>
          <w:rFonts w:hint="eastAsia"/>
        </w:rPr>
      </w:pPr>
      <w:r>
        <w:rPr>
          <w:rFonts w:hint="eastAsia"/>
        </w:rPr>
        <w:t xml:space="preserve"> </w:t>
      </w:r>
    </w:p>
    <w:p w14:paraId="5682BCF3">
      <w:pPr>
        <w:rPr>
          <w:rFonts w:hint="eastAsia"/>
        </w:rPr>
      </w:pPr>
    </w:p>
    <w:p w14:paraId="112F10B2">
      <w:pPr>
        <w:rPr>
          <w:rFonts w:hint="eastAsia"/>
        </w:rPr>
      </w:pPr>
      <w:r>
        <w:rPr>
          <w:rFonts w:hint="eastAsia"/>
        </w:rPr>
        <w:t xml:space="preserve"> </w:t>
      </w:r>
    </w:p>
    <w:p w14:paraId="38626311">
      <w:pPr>
        <w:rPr>
          <w:rFonts w:hint="eastAsia"/>
        </w:rPr>
      </w:pPr>
    </w:p>
    <w:p w14:paraId="115E2E5E">
      <w:pPr>
        <w:rPr>
          <w:rFonts w:hint="eastAsia"/>
        </w:rPr>
      </w:pPr>
      <w:r>
        <w:rPr>
          <w:rFonts w:hint="eastAsia"/>
        </w:rPr>
        <w:t>局机关2026年意识形态工作要点</w:t>
      </w:r>
    </w:p>
    <w:p w14:paraId="6BABEC61">
      <w:pPr>
        <w:rPr>
          <w:rFonts w:hint="eastAsia"/>
        </w:rPr>
      </w:pPr>
      <w:r>
        <w:rPr>
          <w:rFonts w:hint="eastAsia"/>
        </w:rPr>
        <w:t xml:space="preserve"> </w:t>
      </w:r>
    </w:p>
    <w:p w14:paraId="533E74FE">
      <w:pPr>
        <w:rPr>
          <w:rFonts w:hint="eastAsia"/>
        </w:rPr>
      </w:pPr>
    </w:p>
    <w:p w14:paraId="434BA899">
      <w:pPr>
        <w:rPr>
          <w:rFonts w:hint="eastAsia"/>
        </w:rPr>
      </w:pPr>
      <w:r>
        <w:rPr>
          <w:rFonts w:hint="eastAsia"/>
        </w:rPr>
        <w:t>　　2026年是“十五五”开局之年，也是推动工业和信息化高质量发展的关键一年。市工业和信息化局机关意识形态工作以习近平新时代中国特色社会主义思想为指导，深入学习贯彻习近平总书记各类论述精神、习近平总书记关于xx重要讲话和重要指示批示精神、习近平总书记关于工业和信息化工作重要讲话和重要指示批示精神，全面落实党的二十届四中全会、二十届中央纪委五次全会及党中央、省委重要会议精神，紧扣工业强市、数字兴市战略，聚焦xx主责主业，筑牢思想根基、压实工作责任、守好舆论阵地、防范风险隐患，为全市xx事业高质量发展提供坚强思想保证、精神动力和政治支撑。</w:t>
      </w:r>
    </w:p>
    <w:p w14:paraId="403AAD55">
      <w:pPr>
        <w:rPr>
          <w:rFonts w:hint="eastAsia"/>
        </w:rPr>
      </w:pPr>
    </w:p>
    <w:p w14:paraId="3252D8B1">
      <w:pPr>
        <w:rPr>
          <w:rFonts w:hint="eastAsia"/>
        </w:rPr>
      </w:pPr>
      <w:r>
        <w:rPr>
          <w:rFonts w:hint="eastAsia"/>
        </w:rPr>
        <w:t>　　一、深化理论铸魂工程，夯实xx发展思想根基</w:t>
      </w:r>
    </w:p>
    <w:p w14:paraId="73F47CF3">
      <w:pPr>
        <w:rPr>
          <w:rFonts w:hint="eastAsia"/>
        </w:rPr>
      </w:pPr>
    </w:p>
    <w:p w14:paraId="3A5B84C0">
      <w:pPr>
        <w:rPr>
          <w:rFonts w:hint="eastAsia"/>
        </w:rPr>
      </w:pPr>
      <w:r>
        <w:rPr>
          <w:rFonts w:hint="eastAsia"/>
        </w:rPr>
        <w:t>　　坚持把党的创新理论学习作为意识形态工作的首要任务，结合市xx局工作实际，创新学习形式、丰富学习载体、强化学习实效，推动党的创新理论在xx系统入脑入心、落地生根，切实把学习成果转化为推动工业和信息化高质量发展的实际行动。</w:t>
      </w:r>
    </w:p>
    <w:p w14:paraId="6634E685">
      <w:pPr>
        <w:rPr>
          <w:rFonts w:hint="eastAsia"/>
        </w:rPr>
      </w:pPr>
    </w:p>
    <w:p w14:paraId="24B7E87C">
      <w:pPr>
        <w:rPr>
          <w:rFonts w:hint="eastAsia"/>
        </w:rPr>
      </w:pPr>
      <w:r>
        <w:rPr>
          <w:rFonts w:hint="eastAsia"/>
        </w:rPr>
        <w:t>　　1.强化核心理论学习，筑牢政治思想根基</w:t>
      </w:r>
    </w:p>
    <w:p w14:paraId="49281F67">
      <w:pPr>
        <w:rPr>
          <w:rFonts w:hint="eastAsia"/>
        </w:rPr>
      </w:pPr>
    </w:p>
    <w:p w14:paraId="347D94D3">
      <w:pPr>
        <w:rPr>
          <w:rFonts w:hint="eastAsia"/>
        </w:rPr>
      </w:pPr>
      <w:r>
        <w:rPr>
          <w:rFonts w:hint="eastAsia"/>
        </w:rPr>
        <w:t>　　坚持把学习贯彻习近平新时代中国特色社会主义思想作为首要政治任务，严格落实“第一议题”制度，将习近平总书记各类论述精神、习近平总书记关于xx重要讲话和重要指示批示精神、习近平总书记关于工业和信息化工作重要讲话和重要指示批示精神纳入局党组理论学习中心组、机关党支部“三会一课”、主题党日核心学习内容，做到学习跟进、认识跟进、行动跟进。结合xx工作职能，制定详细年度学习计划，明确学习重点、细化学习安排、严格学习要求，每月开展x次党组理论学习中心组集中学习研讨，每季度开展x次专题学习交流，机关党支部每月开展x次集中学习、每季度开展x次专题研讨，推动理论学习常态化、制度化、规范化。建立领导领学导学机制，局党组书记带头领学宣讲，班子成员结合分管领域工作带头开展专题研讨、带头撰写学习心得，带动全体党员干部深学细悟、融会贯通。开展“理论学习提升年”特色活动，通过专题讲座、集中研学、线上学习、知识竞赛等多种形式，深化对党的创新理论的理解和把握，切实把学习成果转化为谋划xx工作的思路、推动xx工作的举措、解决实际问题的能力，不断提高全体党员干部的政治判断力、政治领悟力、政治执行力。</w:t>
      </w:r>
    </w:p>
    <w:p w14:paraId="1E4B60C9">
      <w:pPr>
        <w:rPr>
          <w:rFonts w:hint="eastAsia"/>
        </w:rPr>
      </w:pPr>
    </w:p>
    <w:p w14:paraId="2DC3E226">
      <w:pPr>
        <w:rPr>
          <w:rFonts w:hint="eastAsia"/>
        </w:rPr>
      </w:pPr>
      <w:r>
        <w:rPr>
          <w:rFonts w:hint="eastAsia"/>
        </w:rPr>
        <w:t>　　2.聚焦会议精神落实，凝聚发展奋进力量</w:t>
      </w:r>
    </w:p>
    <w:p w14:paraId="566DD0E7">
      <w:pPr>
        <w:rPr>
          <w:rFonts w:hint="eastAsia"/>
        </w:rPr>
      </w:pPr>
    </w:p>
    <w:p w14:paraId="12C72A8C">
      <w:pPr>
        <w:rPr>
          <w:rFonts w:hint="eastAsia"/>
        </w:rPr>
      </w:pPr>
      <w:r>
        <w:rPr>
          <w:rFonts w:hint="eastAsia"/>
        </w:rPr>
        <w:t>　　紧扣党的二十届四中全会、二十届中央纪委五次全会及党中央、省委重要会议精神，结合市xx局工作实际，制定专项学习贯彻方案，细化落实举措，层层传达学习、层层部署落实，确保各项会议精神在xx系统落地见效。围绕党的二十届四中全会关于推进国家治理体系和治理能力现代化的部署要求，聚焦工业和信息化领域治理能力提升，组织开展专题学习研讨，找准工作切入点和着力点，推动全会精神与xx工作深度融合。深入学习贯彻二十届中央纪委五次全会公报精神，强化纪律意识、规矩意识，将全面从严治党要求贯穿意识形态工作全过程、各环节，切实筑牢拒腐防变的思想防线。建立会议精神落实台账，明确责任分工、落实时限、工作标准，定期开展督查检查，及时发现问题、补齐短板，确保各项部署要求落地生根。开展“学精神、谈体会、促发展”主题实践活动，组织全体党员干部结合岗位职责，谈学习体会、谋工作思路、定落实举措，凝聚起推动全市xx事业高质量发展的强大合力，切实把思想和行动统一到党中央和省委、市委的决策部署上来。</w:t>
      </w:r>
    </w:p>
    <w:p w14:paraId="506A7ACB">
      <w:pPr>
        <w:rPr>
          <w:rFonts w:hint="eastAsia"/>
        </w:rPr>
      </w:pPr>
    </w:p>
    <w:p w14:paraId="4FC71896">
      <w:pPr>
        <w:rPr>
          <w:rFonts w:hint="eastAsia"/>
        </w:rPr>
      </w:pPr>
      <w:r>
        <w:rPr>
          <w:rFonts w:hint="eastAsia"/>
        </w:rPr>
        <w:t>　　3.创新学习载体形式，提升学习实际成效</w:t>
      </w:r>
    </w:p>
    <w:p w14:paraId="1DFFCAD2">
      <w:pPr>
        <w:rPr>
          <w:rFonts w:hint="eastAsia"/>
        </w:rPr>
      </w:pPr>
    </w:p>
    <w:p w14:paraId="2DAF7378">
      <w:pPr>
        <w:rPr>
          <w:rFonts w:hint="eastAsia"/>
        </w:rPr>
      </w:pPr>
      <w:r>
        <w:rPr>
          <w:rFonts w:hint="eastAsia"/>
        </w:rPr>
        <w:t>　　打破传统学习模式局限，结合xx工作特点和党员干部学习需求，创新学习载体、丰富学习形式，增强理论学习的针对性、实效性和吸引力。打造“xx讲堂”学习品牌，每月邀请专家学者、业务骨干开展专题讲座，围绕工业转型升级、数字经济发展、产业集群培育等重点领域，解读政策法规、分享工作经验、破解发展难题。推行“线上+线下”融合学习模式，线下依托党员活动室、新时代文明实践站开展集中学习、专题研讨，线上依托“学习强国”“三晋先锋”等学习平台，推送学习资料、开展线上测试、组织交流互动，方便党员干部随时学、自主学、深入学。开展“理论+实践”研学活动，组织党员干部深入工业企业、项目一线开展实地调研学习，把理论学习与实地调研、业务工作结合起来，在实践中深化对理论知识的理解和运用，切实解决学习与实践“两张皮”问题。建立学习考核评价机制，将党员干部理论学习情况纳入年度考核、评优评先重要内容，定期开展学习测试、心得交流，对学习成效突出的予以表彰，对学习不力的予以督促整改，推动全体党员干部主动学习、深入学习、学以致用。</w:t>
      </w:r>
    </w:p>
    <w:p w14:paraId="1CB2A8BA">
      <w:pPr>
        <w:rPr>
          <w:rFonts w:hint="eastAsia"/>
        </w:rPr>
      </w:pPr>
    </w:p>
    <w:p w14:paraId="4F759A08">
      <w:pPr>
        <w:rPr>
          <w:rFonts w:hint="eastAsia"/>
        </w:rPr>
      </w:pPr>
      <w:r>
        <w:rPr>
          <w:rFonts w:hint="eastAsia"/>
        </w:rPr>
        <w:t>　　4.强化理论宣传阐释，推动思想深入人心</w:t>
      </w:r>
    </w:p>
    <w:p w14:paraId="2F269111">
      <w:pPr>
        <w:rPr>
          <w:rFonts w:hint="eastAsia"/>
        </w:rPr>
      </w:pPr>
    </w:p>
    <w:p w14:paraId="0507450D">
      <w:pPr>
        <w:rPr>
          <w:rFonts w:hint="eastAsia"/>
        </w:rPr>
      </w:pPr>
      <w:r>
        <w:rPr>
          <w:rFonts w:hint="eastAsia"/>
        </w:rPr>
        <w:t>　　围绕党的创新理论、党中央和省委重要会议精神，结合市xx局工作实际，组建局机关理论宣传小分队，由班子成员、科室负责人、业务骨干组成，深入机关各科室、直属单位、工业企业开展精准宣传阐释。聚焦工业和信息化领域政策法规、发展举措、工作成效，结合习近平总书记关于工业和信息化工作的重要指示批示精神，编写通俗易懂、简洁明了的宣传手册、解读材料，通过发放资料、现场宣讲、座谈交流等形式，向企业职工、基层群众宣传党的政策、解读发展形势。开展“政策宣讲进企业”特色活动，每月组织宣传小分队深入重点工业企业、中小企业开展宣讲活动，解读产业扶持、技术创新、节能降耗等相关政策，回应企业关切、解答企业疑问，推动政策红利直达快享。充分利用局机关门户网站、微信公众号等宣传平台，开设理论宣传专栏，推送学习资料、政策解读、宣讲视频等内容，扩大理论宣传覆盖面和影响力，切实让党的创新理论、各项政策精神走进企业、深入人心，引导企业坚定发展信心、主动担当作为，推动全市工业和信息化事业持续健康发展。</w:t>
      </w:r>
    </w:p>
    <w:p w14:paraId="318192DE">
      <w:pPr>
        <w:rPr>
          <w:rFonts w:hint="eastAsia"/>
        </w:rPr>
      </w:pPr>
    </w:p>
    <w:p w14:paraId="5D8089A0">
      <w:pPr>
        <w:rPr>
          <w:rFonts w:hint="eastAsia"/>
        </w:rPr>
      </w:pPr>
      <w:r>
        <w:rPr>
          <w:rFonts w:hint="eastAsia"/>
        </w:rPr>
        <w:t>　　二、压实意识形态责任，健全闭环工作体系</w:t>
      </w:r>
    </w:p>
    <w:p w14:paraId="0905535C">
      <w:pPr>
        <w:rPr>
          <w:rFonts w:hint="eastAsia"/>
        </w:rPr>
      </w:pPr>
    </w:p>
    <w:p w14:paraId="506483C0">
      <w:pPr>
        <w:rPr>
          <w:rFonts w:hint="eastAsia"/>
        </w:rPr>
      </w:pPr>
      <w:r>
        <w:rPr>
          <w:rFonts w:hint="eastAsia"/>
        </w:rPr>
        <w:t>　　坚持党管意识形态原则，把意识形态工作摆在全局工作的重要位置，与工业和信息化业务工作同部署、同落实、同检查、同考核，明确责任分工、健全工作机制、强化监督考核，构建党组统一领导、分管领导具体负责、各科室协同配合、全体党员干部共同参与的意识形态工作闭环体系，确保意识形态工作各项任务落到实处。</w:t>
      </w:r>
    </w:p>
    <w:p w14:paraId="2B8D8FF3">
      <w:pPr>
        <w:rPr>
          <w:rFonts w:hint="eastAsia"/>
        </w:rPr>
      </w:pPr>
    </w:p>
    <w:p w14:paraId="6D4E27FF">
      <w:pPr>
        <w:rPr>
          <w:rFonts w:hint="eastAsia"/>
        </w:rPr>
      </w:pPr>
      <w:r>
        <w:rPr>
          <w:rFonts w:hint="eastAsia"/>
        </w:rPr>
        <w:t>　　5.明确主体责任分工，压实各级工作责任</w:t>
      </w:r>
    </w:p>
    <w:p w14:paraId="507C6595">
      <w:pPr>
        <w:rPr>
          <w:rFonts w:hint="eastAsia"/>
        </w:rPr>
      </w:pPr>
    </w:p>
    <w:p w14:paraId="6627C414">
      <w:pPr>
        <w:rPr>
          <w:rFonts w:hint="eastAsia"/>
        </w:rPr>
      </w:pPr>
      <w:r>
        <w:rPr>
          <w:rFonts w:hint="eastAsia"/>
        </w:rPr>
        <w:t>　　严格落实意识形态工作责任制，明确局党组主体责任、党组书记第一责任人责任、分管领导直接责任、班子成员“一岗双责”，细化各科室、直属单位意识形态工作责任清单，将责任层层分解、落实到人，形成一级抓一级、层层抓落实的工作格局。局党组定期研究意识形态工作，每季度召开x次意识形态工作专题会议，分析研判意识形态领域形势，研究解决存在的问题，部署阶段性工作任务。党组书记切实履行第一责任人责任，带头研究意识形态工作、带头部署意识形态任务、带头处置意识形态领域问题，做到重要工作亲自部署、重要问题亲自过问、重大事件亲自处置。分管领导履行直接责任，具体抓好意识形态工作的统筹协调、督促落实，及时协调解决工作中存在的困难和问题。班子成员按照“一岗双责”要求，抓好分管科室、直属单位的意识形态工作，定期研究部署、定期检查指导，及时掌握分管领域意识形态工作形势，处置好分管领域意识形态领域问题。各科室、直属单位负责人作为本部门意识形态工作第一责任人，切实抓好本部门意识形态工作，加强对本部门工作人员的教育管理，及时排查化解意识形态风险隐患。</w:t>
      </w:r>
    </w:p>
    <w:p w14:paraId="4CC22180">
      <w:pPr>
        <w:rPr>
          <w:rFonts w:hint="eastAsia"/>
        </w:rPr>
      </w:pPr>
    </w:p>
    <w:p w14:paraId="1C4FC1A8">
      <w:pPr>
        <w:rPr>
          <w:rFonts w:hint="eastAsia"/>
        </w:rPr>
      </w:pPr>
      <w:r>
        <w:rPr>
          <w:rFonts w:hint="eastAsia"/>
        </w:rPr>
        <w:t>　　6.健全工作运行机制，提升工作规范化水平</w:t>
      </w:r>
    </w:p>
    <w:p w14:paraId="3B5593FA">
      <w:pPr>
        <w:rPr>
          <w:rFonts w:hint="eastAsia"/>
        </w:rPr>
      </w:pPr>
    </w:p>
    <w:p w14:paraId="66DA03ED">
      <w:pPr>
        <w:rPr>
          <w:rFonts w:hint="eastAsia"/>
        </w:rPr>
      </w:pPr>
      <w:r>
        <w:rPr>
          <w:rFonts w:hint="eastAsia"/>
        </w:rPr>
        <w:t>　　结合市xx局工作实际，进一步健全完善意识形态工作相关制度，构建科学规范、运转高效的工作运行机制，推动意识形态工作规范化、制度化发展。健全意识形态工作研判机制，每月开展x次意识形态领域形势分析研判，每季度开展x次全面排查，重点研判工业和信息化领域意识形态形势、企业思想动态、网络舆情走势等，及时发现苗头性、倾向性问题，形成研判报告，提出应对举措，做到早发现、早预警、早处置。健全意识形态工作通报机制，每季度通报1次全局意识形态工作开展情况，总结工作成效、指出存在问题、明确整改要求，推动各科室、直属单位补齐工作短板、提升工作水平。健全意识形态工作协同机制，加强与市委宣传部、网信办等部门的沟通协作，建立信息共享、联合处置、协同推进的工作机制，形成工作合力；加强局机关各科室、直属单位之间的协同配合，明确各自职责、密切工作联系，确保意识形态工作各项任务协同推进、落地见效。健全意识形态工作档案管理制度，规范意识形态工作资料收集、整理、归档、保管工作，做到底数清、情况明、资料全，为意识形态工作开展、检查考核提供坚实支撑。</w:t>
      </w:r>
    </w:p>
    <w:p w14:paraId="6BD590F7">
      <w:pPr>
        <w:rPr>
          <w:rFonts w:hint="eastAsia"/>
        </w:rPr>
      </w:pPr>
    </w:p>
    <w:p w14:paraId="2CDDBB2B">
      <w:pPr>
        <w:rPr>
          <w:rFonts w:hint="eastAsia"/>
        </w:rPr>
      </w:pPr>
      <w:r>
        <w:rPr>
          <w:rFonts w:hint="eastAsia"/>
        </w:rPr>
        <w:t>　　7.强化监督考核问责，推动责任落到实处</w:t>
      </w:r>
    </w:p>
    <w:p w14:paraId="2D93FA86">
      <w:pPr>
        <w:rPr>
          <w:rFonts w:hint="eastAsia"/>
        </w:rPr>
      </w:pPr>
    </w:p>
    <w:p w14:paraId="78E90690">
      <w:pPr>
        <w:rPr>
          <w:rFonts w:hint="eastAsia"/>
        </w:rPr>
      </w:pPr>
      <w:r>
        <w:rPr>
          <w:rFonts w:hint="eastAsia"/>
        </w:rPr>
        <w:t>　　将意识形态工作纳入局机关年度考核、班子成员述职述廉、各科室和直属单位绩效考核的重要内容，明确考核指标、细化考核标准，加大考核权重，形成科学合理的考核评价体系。建立意识形态工作专项督查机制，局党组每半年开展x次意识形态工作专项督查，采取查阅资料、座谈交流、实地检查等形式，对各科室、直属单位意识形态工作责任落实、制度执行、任务推进等情况进行全面检查，及时发现问题、督促整改，对整改不到位、拒不整改的予以通报批评。严格落实意识形态工作问责机制，对意识形态工作责任落实不力、出现意识形态领域问题的，坚持失责必问、问责必严，严肃追究相关科室、直属单位和责任人的责任，倒逼责任落实。开展意识形态工作“回头看”活动，每季度对意识形态工作开展情况进行自查自纠，及时总结经验、查找不足，不断改进工作方法、提升工作成效。建立考核结果运用机制，将意识形态工作考核结果与评优评先、干部提拔任用、绩效奖励等挂钩，对考核优秀的予以表彰奖励，对考核不合格的予以约谈提醒、督促整改，切实推动意识形态工作各项责任落到实处。</w:t>
      </w:r>
    </w:p>
    <w:p w14:paraId="6999ACA6">
      <w:pPr>
        <w:rPr>
          <w:rFonts w:hint="eastAsia"/>
        </w:rPr>
      </w:pPr>
    </w:p>
    <w:p w14:paraId="2360E03C">
      <w:pPr>
        <w:rPr>
          <w:rFonts w:hint="eastAsia"/>
        </w:rPr>
      </w:pPr>
      <w:r>
        <w:rPr>
          <w:rFonts w:hint="eastAsia"/>
        </w:rPr>
        <w:t>　　8.加强队伍建设管理，提升履职能力水平</w:t>
      </w:r>
    </w:p>
    <w:p w14:paraId="7771E723">
      <w:pPr>
        <w:rPr>
          <w:rFonts w:hint="eastAsia"/>
        </w:rPr>
      </w:pPr>
    </w:p>
    <w:p w14:paraId="57B7E322">
      <w:pPr>
        <w:rPr>
          <w:rFonts w:hint="eastAsia"/>
        </w:rPr>
      </w:pPr>
      <w:r>
        <w:rPr>
          <w:rFonts w:hint="eastAsia"/>
        </w:rPr>
        <w:t>　　坚持把意识形态工作队伍建设作为重要任务，着力打造一支政治坚定、业务精通、作风扎实、勇于担当的意识形态工作队伍，为意识形态工作开展提供坚实保障。组建局机关意识形态工作专班，选拔政治素质高、业务能力强、工作责任心强的党员干部充实到工作专班，明确工作职责、细化工作任务，加强业务培训和实践锻炼，提升工作专班履职能力。开展意识形态工作业务培训，每半年组织1次全局意识形态工作培训，邀请市委宣传部、网信办等部门专家授课，重点培训意识形态工作政策法规、研判处置、宣传引导等相关知识，提升全体党员干部尤其是意识形态工作骨干的业务能力和工作水平。建立意识形态工作骨干培养机制，选拔优秀年轻干部参与意识形态工作，通过以老带新、跟班学习、实践锻炼等形式，提升年轻干部的业务能力和综合素质。加强对意识形态工作队伍的教育管理，强化纪律意识、规矩意识，引导工作队伍坚定政治立场、坚守工作底线，自觉抵制各种错误思潮和不良风气，切实履行好意识形态工作岗位职责，推动全局意识形态工作高质量开展。</w:t>
      </w:r>
    </w:p>
    <w:p w14:paraId="534E7606">
      <w:pPr>
        <w:rPr>
          <w:rFonts w:hint="eastAsia"/>
        </w:rPr>
      </w:pPr>
    </w:p>
    <w:p w14:paraId="7E9E47F3">
      <w:pPr>
        <w:rPr>
          <w:rFonts w:hint="eastAsia"/>
        </w:rPr>
      </w:pPr>
      <w:r>
        <w:rPr>
          <w:rFonts w:hint="eastAsia"/>
        </w:rPr>
        <w:t>　　三、守好舆论宣传阵地，弘扬xx发展正能量</w:t>
      </w:r>
    </w:p>
    <w:p w14:paraId="1A08319B">
      <w:pPr>
        <w:rPr>
          <w:rFonts w:hint="eastAsia"/>
        </w:rPr>
      </w:pPr>
    </w:p>
    <w:p w14:paraId="1441CC2C">
      <w:pPr>
        <w:rPr>
          <w:rFonts w:hint="eastAsia"/>
        </w:rPr>
      </w:pPr>
      <w:r>
        <w:rPr>
          <w:rFonts w:hint="eastAsia"/>
        </w:rPr>
        <w:t>　　坚持正确舆论导向，牢牢掌握意识形态工作领导权、管理权、话语权，聚焦市xx局主责主业，加强宣传阵地建设和管理，创新宣传方式方法，丰富宣传内容载体，大力宣传xx工作成效、先进典型和良好形象，弘扬主旋律、传播正能量，营造全社会关心支持工业和信息化发展的良好氛围。</w:t>
      </w:r>
    </w:p>
    <w:p w14:paraId="6C27D0FF">
      <w:pPr>
        <w:rPr>
          <w:rFonts w:hint="eastAsia"/>
        </w:rPr>
      </w:pPr>
    </w:p>
    <w:p w14:paraId="0BB00639">
      <w:pPr>
        <w:rPr>
          <w:rFonts w:hint="eastAsia"/>
        </w:rPr>
      </w:pPr>
      <w:r>
        <w:rPr>
          <w:rFonts w:hint="eastAsia"/>
        </w:rPr>
        <w:t>　　9.加强宣传阵地建设，拓宽宣传传播渠道</w:t>
      </w:r>
    </w:p>
    <w:p w14:paraId="1A76CBD3">
      <w:pPr>
        <w:rPr>
          <w:rFonts w:hint="eastAsia"/>
        </w:rPr>
      </w:pPr>
    </w:p>
    <w:p w14:paraId="5857739D">
      <w:pPr>
        <w:rPr>
          <w:rFonts w:hint="eastAsia"/>
        </w:rPr>
      </w:pPr>
      <w:r>
        <w:rPr>
          <w:rFonts w:hint="eastAsia"/>
        </w:rPr>
        <w:t>　　立足市xx局工作实际，整合宣传资源、加强阵地建设，构建全方位、多层次、宽领域的宣传阵地体系，提升意识形态宣传引导效能。加强局机关门户网站建设，优化网站栏目设置，完善网站功能，及时更新网站内容，重点推送党的政策、工作动态、政策解读、企业服务等内容，打造权威、高效的政务宣传平台。规范局机关微信公众号运营管理，明确运营责任、细化运营要求，定期推送xx工作亮点、政策解读、企业风采等内容，提升公众号影响力和传播力，打造便捷、高效的新媒体宣传阵地。加强与市级主流媒体合作，建立常态化宣传合作机制，定期向媒体推送xx工作成效、特色举措等宣传素材，通过报纸、电视、广播等传统媒体，宣传全市xx事业发展成就，扩大宣传覆盖面。拓展基层宣传阵地，结合“政策宣讲进企业”“企业服务月”等活动，在重点工业企业、产业园区设立宣传宣传栏、张贴宣传海报，推送政策资料，让宣传工作直达基层、直达企业。加强宣传阵地规范化管理，制定宣传阵地管理制度，明确各阵地管理责任，规范内容审核、发布流程，确保宣传阵地安全有序运行。</w:t>
      </w:r>
    </w:p>
    <w:p w14:paraId="1454B3B2">
      <w:pPr>
        <w:rPr>
          <w:rFonts w:hint="eastAsia"/>
        </w:rPr>
      </w:pPr>
    </w:p>
    <w:p w14:paraId="0697A213">
      <w:pPr>
        <w:rPr>
          <w:rFonts w:hint="eastAsia"/>
        </w:rPr>
      </w:pPr>
      <w:r>
        <w:rPr>
          <w:rFonts w:hint="eastAsia"/>
        </w:rPr>
        <w:t>　　10.聚焦主责主业宣传，展现xx工作成效</w:t>
      </w:r>
    </w:p>
    <w:p w14:paraId="2D470AB1">
      <w:pPr>
        <w:rPr>
          <w:rFonts w:hint="eastAsia"/>
        </w:rPr>
      </w:pPr>
    </w:p>
    <w:p w14:paraId="3D7F2D1E">
      <w:pPr>
        <w:rPr>
          <w:rFonts w:hint="eastAsia"/>
        </w:rPr>
      </w:pPr>
      <w:r>
        <w:rPr>
          <w:rFonts w:hint="eastAsia"/>
        </w:rPr>
        <w:t>　　围绕全市工业和信息化工作重点任务，聚焦产业转型升级、数字经济发展、技术创新突破、节能降耗减排、企业培育扶持等核心工作，大力宣传市xx局推动工业和信息化高质量发展的具体举措、工作成效和先进经验，展现xx系统担当作为的良好形象。开展“xx发展亮点宣传”活动，每月梳理总结xx工作亮点，通过局机关宣传平台、市级主流媒体进行集中宣传，重点宣传产业集群培育、重点项目建设、技术创新成果、中小企业扶持等方面的工作成效，引导全社会关注xx、支持xx。聚焦习近平总书记关于工业和信息化工作的重要指示批示精神落实情况，宣传市xx局在推动工业强市、数字兴市战略中的具体实践和成效，凝聚发展共识、激发奋进力量。宣传xx系统在优化营商环境、服务企业发展中的特色举措，重点宣传政策扶持、精准服务、破解企业发展难题等方面的工作，提升企业获得感和满意度。开展“年度xx工作成就展”特色活动，年底通过图文、视频、实物等多种形式，集中展示全年xx工作成就，营造比学赶超、争先进位的良好氛围。</w:t>
      </w:r>
    </w:p>
    <w:p w14:paraId="48D3FF49">
      <w:pPr>
        <w:rPr>
          <w:rFonts w:hint="eastAsia"/>
        </w:rPr>
      </w:pPr>
    </w:p>
    <w:p w14:paraId="501B59C3">
      <w:pPr>
        <w:rPr>
          <w:rFonts w:hint="eastAsia"/>
        </w:rPr>
      </w:pPr>
      <w:r>
        <w:rPr>
          <w:rFonts w:hint="eastAsia"/>
        </w:rPr>
        <w:t>　　11.强化正面典型宣传，凝聚榜样示范力量</w:t>
      </w:r>
    </w:p>
    <w:p w14:paraId="66BA9F7C">
      <w:pPr>
        <w:rPr>
          <w:rFonts w:hint="eastAsia"/>
        </w:rPr>
      </w:pPr>
    </w:p>
    <w:p w14:paraId="78D4A824">
      <w:pPr>
        <w:rPr>
          <w:rFonts w:hint="eastAsia"/>
        </w:rPr>
      </w:pPr>
      <w:r>
        <w:rPr>
          <w:rFonts w:hint="eastAsia"/>
        </w:rPr>
        <w:t>　　坚持以正面宣传为主，深入挖掘xx系统、工业企业中的先进典型、感人事迹，加强先进典型宣传，发挥榜样示范引领作用，凝聚起推动工业和信息化高质量发展的强大精神力量。开展“xx先锋”“优秀企业”“创新标兵”评选活动，每年评选一批在工业生产、技术创新、节能降耗、服务企业等方面表现突出的先进个人、先进集体和优秀企业，通过局机关宣传平台、市级主流媒体进行集中宣传，讲述xx故事、传播xx正能量。深入挖掘先进典型的感人事迹，编写先进事迹材料、制作宣传视频，通过专题报道、现场宣讲等形式，全方位、多角度宣传先进典型的经验做法和精神风貌，引导全体党员干部、企业职工学习先进、争当先进。加强对企业先进典型的宣传，重点宣传企业在技术创新、产业升级、绿色发展等方面的先进经验，发挥企业示范引领作用，推动更多企业转型升级、提质增效。建立先进典型长效宣传机制，定期推送先进典型事迹，持续扩大先进典型的影响力和感染力，营造崇尚先进、学习先进、赶超先进的浓厚氛围，引导全体党员干部、企业职工立足岗位、担当作为，为全市xx事业高质量发展贡献力量。</w:t>
      </w:r>
    </w:p>
    <w:p w14:paraId="2499DC29">
      <w:pPr>
        <w:rPr>
          <w:rFonts w:hint="eastAsia"/>
        </w:rPr>
      </w:pPr>
    </w:p>
    <w:p w14:paraId="3CA5A1E7">
      <w:pPr>
        <w:rPr>
          <w:rFonts w:hint="eastAsia"/>
        </w:rPr>
      </w:pPr>
      <w:r>
        <w:rPr>
          <w:rFonts w:hint="eastAsia"/>
        </w:rPr>
        <w:t>　　12.规范宣传内容管理，严把宣传工作底线</w:t>
      </w:r>
    </w:p>
    <w:p w14:paraId="581C5253">
      <w:pPr>
        <w:rPr>
          <w:rFonts w:hint="eastAsia"/>
        </w:rPr>
      </w:pPr>
    </w:p>
    <w:p w14:paraId="2F3FE6BC">
      <w:pPr>
        <w:rPr>
          <w:rFonts w:hint="eastAsia"/>
        </w:rPr>
      </w:pPr>
      <w:r>
        <w:rPr>
          <w:rFonts w:hint="eastAsia"/>
        </w:rPr>
        <w:t>　　严格落实宣传工作责任制，加强宣传内容审核管理，严把宣传内容政治关、质量关、导向关，确保宣传内容准确无误、积极健康，坚决杜绝错误言论、不当内容传播。建立宣传内容“三审三校”制度，所有宣传内容发布前，必须经过科室负责人审核、分管领导审核、主要领导审批，严格校对内容、规范表述，确保宣传内容准确、规范、严谨。加强对宣传工作人员的教育管理，强化政治意识、责任意识，引导宣传工作人员严格遵守宣传工作纪律，坚持正确舆论导向，自觉抵制各种错误思潮和不良风气。规范宣传用语，严格按照党中央、省委、市委的表述要求，规范使用政治术语、政策表述，确保宣传内容符合政策要求、准确无误。加强对宣传平台的日常监管，定期对机关门户网站、微信公众号等宣传平台发布的内容进行排查，及时删除不当内容、纠正错误表述，确保宣传阵地安全。建立宣传内容纠错机制，对发布的错误内容、不当表述，及时发布更正信息、消除不良影响，切实维护宣传工作的严肃性和权威性。</w:t>
      </w:r>
    </w:p>
    <w:p w14:paraId="43D5FD5A">
      <w:pPr>
        <w:rPr>
          <w:rFonts w:hint="eastAsia"/>
        </w:rPr>
      </w:pPr>
    </w:p>
    <w:p w14:paraId="4EF2C34C">
      <w:pPr>
        <w:rPr>
          <w:rFonts w:hint="eastAsia"/>
        </w:rPr>
      </w:pPr>
      <w:r>
        <w:rPr>
          <w:rFonts w:hint="eastAsia"/>
        </w:rPr>
        <w:t>　　四、防范化解意识形态风险，筑牢安全防护屏障</w:t>
      </w:r>
    </w:p>
    <w:p w14:paraId="4A2A4B5C">
      <w:pPr>
        <w:rPr>
          <w:rFonts w:hint="eastAsia"/>
        </w:rPr>
      </w:pPr>
    </w:p>
    <w:p w14:paraId="0949A4A9">
      <w:pPr>
        <w:rPr>
          <w:rFonts w:hint="eastAsia"/>
        </w:rPr>
      </w:pPr>
      <w:r>
        <w:rPr>
          <w:rFonts w:hint="eastAsia"/>
        </w:rPr>
        <w:t>　　坚持底线思维，增强风险意识，聚焦工业和信息化领域意识形态风险隐患，加强风险排查、研判、处置，健全风险防控机制，强化风险防控举措，切实防范化解各类意识形态风险隐患，维护意识形态领域安全稳定，为全市xx事业高质量发展保驾护航。</w:t>
      </w:r>
    </w:p>
    <w:p w14:paraId="7576CE7E">
      <w:pPr>
        <w:rPr>
          <w:rFonts w:hint="eastAsia"/>
        </w:rPr>
      </w:pPr>
    </w:p>
    <w:p w14:paraId="40017885">
      <w:pPr>
        <w:rPr>
          <w:rFonts w:hint="eastAsia"/>
        </w:rPr>
      </w:pPr>
      <w:r>
        <w:rPr>
          <w:rFonts w:hint="eastAsia"/>
        </w:rPr>
        <w:t>　　13.开展风险隐患排查，摸清风险底数实情</w:t>
      </w:r>
    </w:p>
    <w:p w14:paraId="4DC9608C">
      <w:pPr>
        <w:rPr>
          <w:rFonts w:hint="eastAsia"/>
        </w:rPr>
      </w:pPr>
    </w:p>
    <w:p w14:paraId="2837C0B8">
      <w:pPr>
        <w:rPr>
          <w:rFonts w:hint="eastAsia"/>
        </w:rPr>
      </w:pPr>
      <w:r>
        <w:rPr>
          <w:rFonts w:hint="eastAsia"/>
        </w:rPr>
        <w:t>　　结合市xx局工作实际，聚焦工业和信息化领域重点环节、重点部位、重点群体，开展全方位、拉网式意识形态风险隐患排查，做到底数清、情况明、全覆盖、无死角。重点排查宣传阵地、网络平台、企业思想动态、干部职工思想状况、涉外交流合作等方面的风险隐患，重点关注产业政策调整、企业转型升级、节能降耗减排等引发的舆情风险，关注企业职工思想动态、利益诉求引发的思想风险，关注网络平台、宣传阵地存在的安全风险。建立风险隐患排查台账，明确风险隐患具体内容、存在环节、责任主体、整改措施、整改时限，实行销号管理，对排查出的风险隐患，逐一制定整改方案，明确整改责任，限期整改到位，确保风险隐患早发现、早整改、早消除。开展常态化风险排查，每月开展x次重点排查，每季度开展x次全面排查，重大节假日、重要会议期间开展专项排查，及时发现新问题、新隐患，不断完善风险隐患排查台账，切实筑牢意识形态风险防控第一道防线。</w:t>
      </w:r>
    </w:p>
    <w:p w14:paraId="1DC33BBF">
      <w:pPr>
        <w:rPr>
          <w:rFonts w:hint="eastAsia"/>
        </w:rPr>
      </w:pPr>
    </w:p>
    <w:p w14:paraId="1ACDB873">
      <w:pPr>
        <w:rPr>
          <w:rFonts w:hint="eastAsia"/>
        </w:rPr>
      </w:pPr>
      <w:r>
        <w:rPr>
          <w:rFonts w:hint="eastAsia"/>
        </w:rPr>
        <w:t>　　14.强化风险研判分析，提升预警防范能力</w:t>
      </w:r>
    </w:p>
    <w:p w14:paraId="4C968D6D">
      <w:pPr>
        <w:rPr>
          <w:rFonts w:hint="eastAsia"/>
        </w:rPr>
      </w:pPr>
    </w:p>
    <w:p w14:paraId="5EE1C2B9">
      <w:pPr>
        <w:rPr>
          <w:rFonts w:hint="eastAsia"/>
        </w:rPr>
      </w:pPr>
      <w:r>
        <w:rPr>
          <w:rFonts w:hint="eastAsia"/>
        </w:rPr>
        <w:t>　　建立健全意识形态风险研判分析机制，加强对工业和信息化领域意识形态风险隐患的动态研判、深度分析，精准把握风险发展趋势、演变规律，提升风险预警防范能力。局党组每季度召开x次意识形态风险研判专题会议，结合风险隐患排查情况，分析研判意识形态领域形势，研究风险隐患处置举措，部署风险防控工作任务。组建风险研判专班，由分管领导牵头，各科室、直属单位负责人参与，每月开展1次风险研判分析，重点分析风险隐患的类型、特点、影响范围和发展趋势，形成风险研判报告，提出针对性的预警防范举措。建立风险预警机制，根据风险研判结果，划分风险等级，明确预警标准、预警流程、责任主体，对苗头性、倾向性风险隐患，及时发布预警信息，提醒相关科室、直属单位做好防范应对工作。加强对企业思想动态的研判分析，定期深入企业开展调研，了解企业职工思想状况、利益诉求，及时研判可能引发的思想风险、舆情风险，提前做好防范应对准备，切实维护企业稳定、社会稳定。</w:t>
      </w:r>
    </w:p>
    <w:p w14:paraId="206D0558">
      <w:pPr>
        <w:rPr>
          <w:rFonts w:hint="eastAsia"/>
        </w:rPr>
      </w:pPr>
    </w:p>
    <w:p w14:paraId="7FA93BD6">
      <w:pPr>
        <w:rPr>
          <w:rFonts w:hint="eastAsia"/>
        </w:rPr>
      </w:pPr>
      <w:r>
        <w:rPr>
          <w:rFonts w:hint="eastAsia"/>
        </w:rPr>
        <w:t>　　15.健全风险处置机制，提升应急处置效能</w:t>
      </w:r>
    </w:p>
    <w:p w14:paraId="007F5ED3">
      <w:pPr>
        <w:rPr>
          <w:rFonts w:hint="eastAsia"/>
        </w:rPr>
      </w:pPr>
    </w:p>
    <w:p w14:paraId="0FFEF699">
      <w:pPr>
        <w:rPr>
          <w:rFonts w:hint="eastAsia"/>
        </w:rPr>
      </w:pPr>
      <w:r>
        <w:rPr>
          <w:rFonts w:hint="eastAsia"/>
        </w:rPr>
        <w:t>　　结合市xx局工作实际，制定意识形态领域突发事件应急预案，明确应急处置原则、应急处置流程、责任分工、处置举措，规范应急处置程序，提升应急处置效能，确保一旦发生意识形态领域突发事件，能够快速响应、有效处置、妥善化解。建立应急处置专班，由党组书记任组长，分管领导任副组长，各科室、直属单位负责人为成员，负责意识形态领域突发事件的应急指挥、统筹协调、处置落实。加强应急处置培训和演练，每半年组织x次应急处置培训，每年组织x次应急处置演练，提升应急处置专班和全体党员干部的应急处置能力和协同配合能力。建立快速响应机制，一旦发生意识形态领域突发事件，应急处置专班立即启动应急预案，快速开展处置工作，及时控制事态发展，消除不良影响。加强与市委宣传部、网信办、公安等部门的沟通协作，建立联合处置机制，形成处置合力，对重大意识形态领域突发事件，及时上报、协同处置，确保事态得到妥善化解。建立处置复盘机制，每次突发事件处置结束后，及时开展复盘总结，分析处置过程中存在的问题，完善应急预案和处置举措，提升应急处置水平。</w:t>
      </w:r>
    </w:p>
    <w:p w14:paraId="10037926">
      <w:pPr>
        <w:rPr>
          <w:rFonts w:hint="eastAsia"/>
        </w:rPr>
      </w:pPr>
    </w:p>
    <w:p w14:paraId="273CD5B7">
      <w:pPr>
        <w:rPr>
          <w:rFonts w:hint="eastAsia"/>
        </w:rPr>
      </w:pPr>
      <w:r>
        <w:rPr>
          <w:rFonts w:hint="eastAsia"/>
        </w:rPr>
        <w:t>　　16.强化重点领域防控，筑牢风险防控底线</w:t>
      </w:r>
    </w:p>
    <w:p w14:paraId="6539FF9A">
      <w:pPr>
        <w:rPr>
          <w:rFonts w:hint="eastAsia"/>
        </w:rPr>
      </w:pPr>
    </w:p>
    <w:p w14:paraId="2FA2960B">
      <w:pPr>
        <w:rPr>
          <w:rFonts w:hint="eastAsia"/>
        </w:rPr>
      </w:pPr>
      <w:r>
        <w:rPr>
          <w:rFonts w:hint="eastAsia"/>
        </w:rPr>
        <w:t>　　聚焦工业和信息化领域重点领域、重点环节，强化风险防控举措，切实筑牢意识形态风险防控底线，维护意识形态领域安全稳定。加强网络意识形态风险防控，严格落实网络安全责任制，加强局机关网络平台、办公网络的安全管理，定期开展网络安全排查，及时修补网络安全漏洞，防范网络攻击、网络谣言等风险。规范网络言论发布管理，加强对党员干部网络行为的教育管理，引导党员干部自觉遵守网络纪律，不发布、不传播错误言论、不当信息，自觉维护网络清朗空间。加强企业意识形态风险防控，深入企业开展思想政治教育，引导企业坚定发展信心、坚守发展底线，自觉遵守国家政策法规，积极履行社会责任。加强对产业政策调整、企业转型升级等重点工作的舆情防控，提前做好政策解读、舆论引导，及时回应企业关切、社会关切，化解舆情风险。加强涉外交流合作意识形态风险防控，严格规范涉外交流合作流程，加强对涉外工作人员的教育管理，强化政治意识、安全意识，防范涉外意识形态风险，切实维护国家意识形态安全。</w:t>
      </w:r>
    </w:p>
    <w:p w14:paraId="6B66CA52">
      <w:pPr>
        <w:rPr>
          <w:rFonts w:hint="eastAsia"/>
        </w:rPr>
      </w:pPr>
    </w:p>
    <w:p w14:paraId="1395417C">
      <w:pPr>
        <w:rPr>
          <w:rFonts w:hint="eastAsia"/>
        </w:rPr>
      </w:pPr>
      <w:r>
        <w:rPr>
          <w:rFonts w:hint="eastAsia"/>
        </w:rPr>
        <w:t>　　五、深化思想道德建设，培育xx文明新风</w:t>
      </w:r>
    </w:p>
    <w:p w14:paraId="2C273D8F">
      <w:pPr>
        <w:rPr>
          <w:rFonts w:hint="eastAsia"/>
        </w:rPr>
      </w:pPr>
    </w:p>
    <w:p w14:paraId="453B84DA">
      <w:pPr>
        <w:rPr>
          <w:rFonts w:hint="eastAsia"/>
        </w:rPr>
      </w:pPr>
      <w:r>
        <w:rPr>
          <w:rFonts w:hint="eastAsia"/>
        </w:rPr>
        <w:t>　　坚持以社会主义核心价值观为引领，深入开展思想道德建设和精神文明创建活动，结合市xx局工作实际，创新活动形式、丰富活动内容，提升全体党员干部思想道德素质和文明素养，培育具有xx特色的文明新风，凝聚推动工业和信息化高质量发展的精神力量。</w:t>
      </w:r>
    </w:p>
    <w:p w14:paraId="25974584">
      <w:pPr>
        <w:rPr>
          <w:rFonts w:hint="eastAsia"/>
        </w:rPr>
      </w:pPr>
    </w:p>
    <w:p w14:paraId="17032CFA">
      <w:pPr>
        <w:rPr>
          <w:rFonts w:hint="eastAsia"/>
        </w:rPr>
      </w:pPr>
      <w:r>
        <w:rPr>
          <w:rFonts w:hint="eastAsia"/>
        </w:rPr>
        <w:t>　　17.弘扬社会主义核心价值观，凝聚价值共识</w:t>
      </w:r>
    </w:p>
    <w:p w14:paraId="72513EDE">
      <w:pPr>
        <w:rPr>
          <w:rFonts w:hint="eastAsia"/>
        </w:rPr>
      </w:pPr>
    </w:p>
    <w:p w14:paraId="790CAF3E">
      <w:pPr>
        <w:rPr>
          <w:rFonts w:hint="eastAsia"/>
        </w:rPr>
      </w:pPr>
      <w:r>
        <w:rPr>
          <w:rFonts w:hint="eastAsia"/>
        </w:rPr>
        <w:t>　　坚持把社会主义核心价值观融入意识形态工作全过程、各环节，结合市xx局工作实际，深入开展社会主义核心价值观宣传教育，引导全体党员干部、企业职工自觉践行社会主义核心价值观，凝聚价值共识、筑牢思想根基。开展“社会主义核心价值观进机关、进企业”特色活动，通过张贴宣传海报、开展专题宣讲、组织主题实践等形式，向党员干部、企业职工宣传社会主义核心价值观的内涵和要求，引导大家将核心价值观内化于心、外化于行。将社会主义核心价值观纳入党员干部教育培训、企业职工思想教育的重要内容，结合xx工作特点，开展针对性的宣传教育活动，引导党员干部立足岗位践行核心价值观，做到忠诚履职、担当作为；引导企业职工践行核心价值观，做到爱岗敬业、创新创业。打造社会主义核心价值观宣传阵地，在局机关办公区域、党员活动室、产业园区、重点企业设立宣传专栏，推送核心价值观相关内容，营造崇尚核心价值观、践行核心价值观的浓厚氛围。建立践行社会主义核心价值观长效机制，定期开展践行活动、评选表彰践行先进，推动社会主义核心价值观在xx系统落地生根、开花结果。</w:t>
      </w:r>
    </w:p>
    <w:p w14:paraId="604CFD9F">
      <w:pPr>
        <w:rPr>
          <w:rFonts w:hint="eastAsia"/>
        </w:rPr>
      </w:pPr>
    </w:p>
    <w:p w14:paraId="22AD559A">
      <w:pPr>
        <w:rPr>
          <w:rFonts w:hint="eastAsia"/>
        </w:rPr>
      </w:pPr>
      <w:r>
        <w:rPr>
          <w:rFonts w:hint="eastAsia"/>
        </w:rPr>
        <w:t>　　18.加强思想道德教育，提升文明素养</w:t>
      </w:r>
    </w:p>
    <w:p w14:paraId="53216C9D">
      <w:pPr>
        <w:rPr>
          <w:rFonts w:hint="eastAsia"/>
        </w:rPr>
      </w:pPr>
    </w:p>
    <w:p w14:paraId="7AC3565A">
      <w:pPr>
        <w:rPr>
          <w:rFonts w:hint="eastAsia"/>
        </w:rPr>
      </w:pPr>
      <w:r>
        <w:rPr>
          <w:rFonts w:hint="eastAsia"/>
        </w:rPr>
        <w:t>　　结合市xx局工作实际，深入开展思想道德教育活动，着力提升全体党员干部思想道德素质和文明素养，培育文明有礼、爱岗敬业、担当作为的xx队伍。开展“思想道德提升月”活动，每月组织开展x次思想道德专题教育，重点学习思想道德建设相关法律法规、先进典型事迹，引导党员干部树立正确的世界观、人生观、价值观。加强社会公德、职业道德、家庭美德、个人品德教育，开展“四德”教育专题讲座、座谈交流等活动，引导党员干部自觉遵守社会公德、践行职业道德、弘扬家庭美德、提升个人品德。开展“文明机关”“文明科室”“文明职工”评选活动，每年评选一批文明集体和文明个人，通过表彰先进、树立榜样，引导全体党员干部自觉践行文明规范、提升文明素养。加强对企业职工的思想道德教育，组织开展“爱岗敬业、创新创业”主题教育活动，引导企业职工立足岗位、爱岗敬业、钻研技术、创新创业，提升企业职工思想道德素质和职业素养。建立思想道德教育长效机制，将思想道德教育纳入年度工作计划，定期开展教育活动，不断提升全体党员干部、企业职工的思想道德水平。</w:t>
      </w:r>
    </w:p>
    <w:p w14:paraId="51BEDC3C">
      <w:pPr>
        <w:rPr>
          <w:rFonts w:hint="eastAsia"/>
        </w:rPr>
      </w:pPr>
    </w:p>
    <w:p w14:paraId="3AEA3983">
      <w:pPr>
        <w:rPr>
          <w:rFonts w:hint="eastAsia"/>
        </w:rPr>
      </w:pPr>
      <w:r>
        <w:rPr>
          <w:rFonts w:hint="eastAsia"/>
        </w:rPr>
        <w:t>　　19.深化精神文明创建，培育xx新风</w:t>
      </w:r>
    </w:p>
    <w:p w14:paraId="1B780340">
      <w:pPr>
        <w:rPr>
          <w:rFonts w:hint="eastAsia"/>
        </w:rPr>
      </w:pPr>
    </w:p>
    <w:p w14:paraId="69FAD849">
      <w:pPr>
        <w:rPr>
          <w:rFonts w:hint="eastAsia"/>
        </w:rPr>
      </w:pPr>
      <w:r>
        <w:rPr>
          <w:rFonts w:hint="eastAsia"/>
        </w:rPr>
        <w:t>　　坚持把精神文明创建作为意识形态工作的重要载体，结合市xx局工作实际，深入开展精神文明创建活动，培育具有xx特色的文明新风，提升xx系统精神文明建设水平。深化“文明机关”创建活动，完善创建方案、细化创建举措，加强机关环境整治、规范机关办公秩序、提升机关服务质量，营造整洁、有序、高效、文明的办公环境。开展“文明服务进企业”活动，引导机关党员干部转变工作作风、提升服务效能，主动深入企业、服务企业，为企业提供精准、高效、便捷的服务，树立xx机关良好形象。开展“志愿服务”特色活动，组建局机关志愿服务队，定期组织党员干部开展志愿服务活动，围绕企业服务、节能宣传、文明创建、帮扶济困等方面，开展志愿服务，践行文明理念、传递温暖力量。加强与企业的精神文明共建，组织机关与企业开展精神文明共建活动，共享创建经验、共促文明提升，引导企业加强精神文明建设，培育企业文化、弘扬文明新风，推动形成机关与企业协同推进精神文明建设的良好格局。</w:t>
      </w:r>
    </w:p>
    <w:p w14:paraId="12153C2F">
      <w:pPr>
        <w:rPr>
          <w:rFonts w:hint="eastAsia"/>
        </w:rPr>
      </w:pPr>
    </w:p>
    <w:p w14:paraId="1C586538">
      <w:pPr>
        <w:rPr>
          <w:rFonts w:hint="eastAsia"/>
        </w:rPr>
      </w:pPr>
      <w:r>
        <w:rPr>
          <w:rFonts w:hint="eastAsia"/>
        </w:rPr>
        <w:t>　　20.弘扬xx文化精神，凝聚发展合力</w:t>
      </w:r>
    </w:p>
    <w:p w14:paraId="1E486AE1">
      <w:pPr>
        <w:rPr>
          <w:rFonts w:hint="eastAsia"/>
        </w:rPr>
      </w:pPr>
    </w:p>
    <w:p w14:paraId="14D399F0">
      <w:pPr>
        <w:rPr>
          <w:rFonts w:hint="eastAsia"/>
        </w:rPr>
      </w:pPr>
      <w:r>
        <w:rPr>
          <w:rFonts w:hint="eastAsia"/>
        </w:rPr>
        <w:t>　　深入挖掘、培育和弘扬具有本市xx特色的xx文化精神，结合全市工业和信息化发展历程，提炼xx文化核心内涵，打造xx文化品牌，凝聚推动xx事业高质量发展的精神合力。开展“xx文化挖掘与培育”活动，组织专人深入研究本市工业发展历程、xx工作实践，提炼形成爱岗敬业、创新创业、攻坚克难、担当作为的xx文化精神，引导全体党员干部、企业职工自觉践行xx文化精神。打造xx文化宣传阵地，在局机关、产业园区、重点企业设立xx文化宣传栏，展示xx发展历程、文化精神、先进典型，营造弘扬xx文化的浓厚氛围。开展“xx文化进机关、进企业”活动，通过举办xx文化座谈会、文化讲座、文艺汇演等形式，宣传xx文化精神，增强全体党员干部、企业职工的文化认同感和归属感。培育xx文化品牌，结合xx工作特点，打造“xx文化节”“xx故事会”等特色文化品牌，每年举办x次xx文化节，展示xx文化成果、弘扬xx文化精神，凝聚起推动全市xx事业高质量发展的强大精神力量。</w:t>
      </w:r>
    </w:p>
    <w:p w14:paraId="08E179EE">
      <w:pPr>
        <w:rPr>
          <w:rFonts w:hint="eastAsia"/>
        </w:rPr>
      </w:pPr>
    </w:p>
    <w:p w14:paraId="744732FE">
      <w:pPr>
        <w:rPr>
          <w:rFonts w:hint="eastAsia"/>
        </w:rPr>
      </w:pPr>
      <w:r>
        <w:rPr>
          <w:rFonts w:hint="eastAsia"/>
        </w:rPr>
        <w:t>　　六、深化党建引领作用，推动意识形态与业务融合</w:t>
      </w:r>
    </w:p>
    <w:p w14:paraId="0E57703B">
      <w:pPr>
        <w:rPr>
          <w:rFonts w:hint="eastAsia"/>
        </w:rPr>
      </w:pPr>
    </w:p>
    <w:p w14:paraId="78C0FA33">
      <w:pPr>
        <w:rPr>
          <w:rFonts w:hint="eastAsia"/>
        </w:rPr>
      </w:pPr>
      <w:r>
        <w:rPr>
          <w:rFonts w:hint="eastAsia"/>
        </w:rPr>
        <w:t>　　坚持以党建为引领，把意识形态工作融入机关党建和工业信息化业务工作全过程、各环节，推动意识形态工作与党建工作、业务工作深度融合、协同推进，以高质量党建引领意识形态工作高质量发展，以意识形态工作成效推动xx事业高质量发展。</w:t>
      </w:r>
    </w:p>
    <w:p w14:paraId="04CCA0C6">
      <w:pPr>
        <w:rPr>
          <w:rFonts w:hint="eastAsia"/>
        </w:rPr>
      </w:pPr>
    </w:p>
    <w:p w14:paraId="2D18B70C">
      <w:pPr>
        <w:rPr>
          <w:rFonts w:hint="eastAsia"/>
        </w:rPr>
      </w:pPr>
      <w:r>
        <w:rPr>
          <w:rFonts w:hint="eastAsia"/>
        </w:rPr>
        <w:t>　　21.强化党建引领作用，筑牢政治引领根基</w:t>
      </w:r>
    </w:p>
    <w:p w14:paraId="7BBDD3CA">
      <w:pPr>
        <w:rPr>
          <w:rFonts w:hint="eastAsia"/>
        </w:rPr>
      </w:pPr>
    </w:p>
    <w:p w14:paraId="60FB3B95">
      <w:pPr>
        <w:rPr>
          <w:rFonts w:hint="eastAsia"/>
        </w:rPr>
      </w:pPr>
      <w:r>
        <w:rPr>
          <w:rFonts w:hint="eastAsia"/>
        </w:rPr>
        <w:t>　　坚持党对意识形态工作的绝对领导，把意识形态工作纳入机关党建工作总体布局，与党建工作同部署、同落实、同检查、同考核，以党建引领意识形态工作深入开展。加强局党组自身建设，强化党组政治功能，提高党组领导意识形态工作的能力和水平，定期研究意识形态工作，及时解决工作中存在的问题，确保意识形态工作始终沿着正确方向前进。加强机关党支部建设，以党支部标准化规范化建设为抓手，强化党支部政治引领作用，将意识形态工作纳入党支部“三会一课”、主题党日重要内容，开展针对性的党建活动，引导党员干部坚定政治立场、坚守政治底线，自觉践行党的路线方针政策。加强党员教育管理，严格党员发展程序，强化党员党性教育，引导全体党员发挥先锋模范作用，自觉参与意识形态工作，主动传播党的声音、弘扬正能量。建立党建引领意识形态工作长效机制，明确党建与意识形态工作融合举措，推动党建工作与意识形态工作同频共振、协同发力，切实筑牢意识形态工作政治引领根基。</w:t>
      </w:r>
    </w:p>
    <w:p w14:paraId="530B7160">
      <w:pPr>
        <w:rPr>
          <w:rFonts w:hint="eastAsia"/>
        </w:rPr>
      </w:pPr>
    </w:p>
    <w:p w14:paraId="4C0048E3">
      <w:pPr>
        <w:rPr>
          <w:rFonts w:hint="eastAsia"/>
        </w:rPr>
      </w:pPr>
      <w:r>
        <w:rPr>
          <w:rFonts w:hint="eastAsia"/>
        </w:rPr>
        <w:t>　　22.推动意识形态与业务融合，提升发展实效</w:t>
      </w:r>
    </w:p>
    <w:p w14:paraId="3046B277">
      <w:pPr>
        <w:rPr>
          <w:rFonts w:hint="eastAsia"/>
        </w:rPr>
      </w:pPr>
    </w:p>
    <w:p w14:paraId="54AB5BCB">
      <w:pPr>
        <w:rPr>
          <w:rFonts w:hint="eastAsia"/>
        </w:rPr>
      </w:pPr>
      <w:r>
        <w:rPr>
          <w:rFonts w:hint="eastAsia"/>
        </w:rPr>
        <w:t>　　坚持围绕中心、服务大局，把意识形态工作融入工业和信息化业务工作全过程、各环节，找准融合切入点和着力点，推动意识形态工作与业务工作深度融合、相互促进，以意识形态工作成效推动业务工作高质量发展。将意识形态工作融入产业转型升级工作，加强对产业政策的宣传解读，引导企业坚定转型升级信心，主动落实产业政策，推动产业高质量发展。将意识形态工作融入技术创新工作，宣传技术创新政策、弘扬创新精神，引导企业加大技术创新投入，培育创新主体，提升创新能力，推动技术创新成果转化应用。将意识形态工作融入企业服务工作，强化服务意识、转变工作作风，引导党员干部主动深入企业、服务企业，解决企业发展难题，提升企业获得感和满意度。将意识形态工作融入节能降耗、安全生产等重点工作，加强政策宣传、思想引导，引导企业自觉遵守节能降耗、安全生产相关规定，推动各项工作落到实处。开展“意识形态+业务”融合实践活动，每个科室结合业务工作特点，打造x个融合实践项目，推动意识形态工作与业务工作深度融合，提升工作实效。</w:t>
      </w:r>
    </w:p>
    <w:p w14:paraId="04DA4F34">
      <w:pPr>
        <w:rPr>
          <w:rFonts w:hint="eastAsia"/>
        </w:rPr>
      </w:pPr>
    </w:p>
    <w:p w14:paraId="7FC8051C">
      <w:pPr>
        <w:rPr>
          <w:rFonts w:hint="eastAsia"/>
        </w:rPr>
      </w:pPr>
      <w:r>
        <w:rPr>
          <w:rFonts w:hint="eastAsia"/>
        </w:rPr>
        <w:t>　　23.强化全面从严治党，净化意识形态环境</w:t>
      </w:r>
    </w:p>
    <w:p w14:paraId="17E6AF60">
      <w:pPr>
        <w:rPr>
          <w:rFonts w:hint="eastAsia"/>
        </w:rPr>
      </w:pPr>
    </w:p>
    <w:p w14:paraId="5B1010F9">
      <w:pPr>
        <w:rPr>
          <w:rFonts w:hint="eastAsia"/>
        </w:rPr>
      </w:pPr>
      <w:r>
        <w:rPr>
          <w:rFonts w:hint="eastAsia"/>
        </w:rPr>
        <w:t>　　深入学习贯彻二十届中央纪委五次全会公报精神，把全面从严治党要求贯穿意识形态工作全过程、各环节，强化纪律建设、作风建设，净化意识形态环境，为意识形态工作开展提供坚强纪律保障。加强党风廉政建设，开展党风廉政建设专题教育，组织党员干部学习党纪党规、观看警示教育片、开展警示教育座谈，引导党员干部增强纪律意识、规矩意识，筑牢拒腐防变的思想防线。严格落实中央八项规定及其实施细则精神，坚决反对形式主义、官僚主义，切实转变工作作风，引导党员干部求真务实、担当作为，杜绝意识形态工作中的形式主义、官僚主义问题。加强对党员干部的日常监督管理，严格执行廉洁自律各项规定，对违反意识形态工作纪律、党风廉政建设纪律的行为，严肃追究相关责任人责任，绝不姑息迁就。开展“廉洁xx”建设活动，打造廉洁文化宣传阵地，宣传廉洁理念、廉洁典型，营造廉洁自律、风清气正的良好氛围，净化意识形态环境，推动意识形态工作高质量开展。</w:t>
      </w:r>
    </w:p>
    <w:p w14:paraId="46F4122C">
      <w:pPr>
        <w:rPr>
          <w:rFonts w:hint="eastAsia"/>
        </w:rPr>
      </w:pPr>
    </w:p>
    <w:p w14:paraId="107F9BA0">
      <w:pPr>
        <w:rPr>
          <w:rFonts w:hint="eastAsia"/>
        </w:rPr>
      </w:pPr>
      <w:r>
        <w:rPr>
          <w:rFonts w:hint="eastAsia"/>
        </w:rPr>
        <w:t>　　24.加强基层基础工作，夯实意识形态根基</w:t>
      </w:r>
    </w:p>
    <w:p w14:paraId="124FAF25">
      <w:pPr>
        <w:rPr>
          <w:rFonts w:hint="eastAsia"/>
        </w:rPr>
      </w:pPr>
    </w:p>
    <w:p w14:paraId="49FF5299">
      <w:pPr>
        <w:rPr>
          <w:rFonts w:hint="eastAsia"/>
        </w:rPr>
      </w:pPr>
      <w:r>
        <w:rPr>
          <w:rFonts w:hint="eastAsia"/>
        </w:rPr>
        <w:t>　　坚持重心下移、关口前移，加强基层意识形态工作，夯实基层基础，推动意识形态工作在基层落地生根、取得实效。加强局机关各科室、直属单位意识形态基层工作，明确基层意识形态工作责任，细化工作任务，引导基层工作人员主动抓好意识形态工作，及时排查化解基层意识形态风险隐患。加强产业园区、重点企业意识形态基层工作，建立基层意识形态工作联系点制度，局班子成员每人联系若干重点企业、产业园区，定期深入基层开展调研指导，了解基层意识形态工作情况，帮助解决基层工作中存在的困难和问题。加强基层意识形态工作队伍建设，选拔基层业务骨干充实到意识形态工作队伍，加强业务培训和实践锻炼，提升基层意识形态工作队伍履职能力。开展“基层意识形态提升行动”，每季度组织基层意识形态工作培训、交流活动，总结基层工作经验、推广基层工作做法，推动基层意识形态工作规范化、制度化发展。建立基层意识形态工作考核评价机制，将基层意识形态工作纳入基层工作考核重要内容，定期开展考核评价，督促基层落实意识形态工作责任，夯实意识形态工作基层基础。</w:t>
      </w:r>
    </w:p>
    <w:p w14:paraId="62AC0BBA">
      <w:pPr>
        <w:rPr>
          <w:rFonts w:hint="eastAsia"/>
        </w:rPr>
      </w:pPr>
    </w:p>
    <w:p w14:paraId="350550B1">
      <w:pPr>
        <w:rPr>
          <w:rFonts w:hint="eastAsia"/>
        </w:rPr>
      </w:pPr>
      <w:r>
        <w:rPr>
          <w:rFonts w:hint="eastAsia"/>
        </w:rPr>
        <w:t xml:space="preserve"> </w:t>
      </w:r>
    </w:p>
    <w:p w14:paraId="69868660">
      <w:pPr>
        <w:rPr>
          <w:rFonts w:hint="eastAsia"/>
        </w:rPr>
      </w:pPr>
    </w:p>
    <w:p w14:paraId="2A54BAFD">
      <w:pPr>
        <w:rPr>
          <w:rFonts w:hint="eastAsia"/>
        </w:rPr>
      </w:pPr>
      <w:r>
        <w:rPr>
          <w:rFonts w:hint="eastAsia"/>
        </w:rPr>
        <w:t xml:space="preserve"> </w:t>
      </w:r>
    </w:p>
    <w:p w14:paraId="5E605719">
      <w:pPr>
        <w:rPr>
          <w:rFonts w:hint="eastAsia"/>
        </w:rPr>
      </w:pPr>
    </w:p>
    <w:p w14:paraId="6E792A62">
      <w:pPr>
        <w:rPr>
          <w:rFonts w:hint="eastAsia"/>
        </w:rPr>
      </w:pPr>
      <w:r>
        <w:rPr>
          <w:rFonts w:hint="eastAsia"/>
        </w:rPr>
        <w:t>局机关2026年意识形态工作要点</w:t>
      </w:r>
    </w:p>
    <w:p w14:paraId="6D8372AD">
      <w:pPr>
        <w:rPr>
          <w:rFonts w:hint="eastAsia"/>
        </w:rPr>
      </w:pPr>
      <w:r>
        <w:rPr>
          <w:rFonts w:hint="eastAsia"/>
        </w:rPr>
        <w:t xml:space="preserve"> </w:t>
      </w:r>
    </w:p>
    <w:p w14:paraId="3E7B3187">
      <w:pPr>
        <w:rPr>
          <w:rFonts w:hint="eastAsia"/>
        </w:rPr>
      </w:pPr>
    </w:p>
    <w:p w14:paraId="599784F7">
      <w:pPr>
        <w:rPr>
          <w:rFonts w:hint="eastAsia"/>
        </w:rPr>
      </w:pPr>
      <w:r>
        <w:rPr>
          <w:rFonts w:hint="eastAsia"/>
        </w:rPr>
        <w:t>　　2026年是实施“十四五”规划的冲刺之年，也是谋划“十五五”发展的奠基之年，更是全面贯彻落实党的二十大及二十届历次全会精神、纵深推进中国式现代化县域实践的关键一年。面对新形势新任务新要求，意识形态领域面临的风险挑战更为复杂，做好意识形态工作意义重大、责任重大。为牢牢掌握意识形态工作领导权、管理权、话语权，巩固壮大奋进新时代的主流思想舆论，为全局高质量发展提供坚强思想保证和强大精神力量，结合工作实际，特制定本计划。</w:t>
      </w:r>
    </w:p>
    <w:p w14:paraId="154C12A8">
      <w:pPr>
        <w:rPr>
          <w:rFonts w:hint="eastAsia"/>
        </w:rPr>
      </w:pPr>
    </w:p>
    <w:p w14:paraId="1B461034">
      <w:pPr>
        <w:rPr>
          <w:rFonts w:hint="eastAsia"/>
        </w:rPr>
      </w:pPr>
      <w:r>
        <w:rPr>
          <w:rFonts w:hint="eastAsia"/>
        </w:rPr>
        <w:t>　　一、总体要求</w:t>
      </w:r>
    </w:p>
    <w:p w14:paraId="3B95AD9A">
      <w:pPr>
        <w:rPr>
          <w:rFonts w:hint="eastAsia"/>
        </w:rPr>
      </w:pPr>
    </w:p>
    <w:p w14:paraId="6191F4EB">
      <w:pPr>
        <w:rPr>
          <w:rFonts w:hint="eastAsia"/>
        </w:rPr>
      </w:pPr>
      <w:r>
        <w:rPr>
          <w:rFonts w:hint="eastAsia"/>
        </w:rPr>
        <w:t>　　坚持以习近平新时代中国特色社会主义思想为指导，全面贯彻落实党的二十大和二十届历次全会精神，深入学习贯彻习近平文化思想，深刻领悟“两个确立”的决定性意义，增强“四个意识”、坚定“四个自信”、做到“两个维护”。紧紧围绕举旗帜、聚民心、育新人、兴文化、展形象的使命任务，聚焦县委、县政府中心工作和局党组决策部署，以巩固壮大主流思想舆论为核心，以防范化解意识形态风险为重点，以落实意识形态工作责任制为抓手，着力强化理论武装，着力加强阵地管理，着力壮大主流舆论，着力培育时代新人，着力讲好发展故事。针对年度意识形态领域可能出现的风险点，加强分析研判，做到精准应对，确保意识形态领域绝对安全，确保全局（单位）上下在理想信念、价值理念、道德观念上紧紧团结在一起，为奋力谱写中国式现代化XX县实践新篇章凝聚磅礴精神力量。</w:t>
      </w:r>
    </w:p>
    <w:p w14:paraId="1E5B4D8A">
      <w:pPr>
        <w:rPr>
          <w:rFonts w:hint="eastAsia"/>
        </w:rPr>
      </w:pPr>
    </w:p>
    <w:p w14:paraId="237AD20E">
      <w:pPr>
        <w:rPr>
          <w:rFonts w:hint="eastAsia"/>
        </w:rPr>
      </w:pPr>
      <w:r>
        <w:rPr>
          <w:rFonts w:hint="eastAsia"/>
        </w:rPr>
        <w:t>　　二、主要工作目标</w:t>
      </w:r>
    </w:p>
    <w:p w14:paraId="044E301B">
      <w:pPr>
        <w:rPr>
          <w:rFonts w:hint="eastAsia"/>
        </w:rPr>
      </w:pPr>
    </w:p>
    <w:p w14:paraId="7FABB5DB">
      <w:pPr>
        <w:rPr>
          <w:rFonts w:hint="eastAsia"/>
        </w:rPr>
      </w:pPr>
      <w:r>
        <w:rPr>
          <w:rFonts w:hint="eastAsia"/>
        </w:rPr>
        <w:t>　　1.思想引领力实现新提升。习近平新时代中国特色社会主义思想的学习宣传贯彻持续走深走实，党员干部职工对其核心要义、精神实质、丰富内涵、实践要求的理解把握更加系统深入，运用党的创新理论指导实践、推动工作的能力显著增强，对党的政治认同、思想认同、理论认同、情感认同更加牢固。</w:t>
      </w:r>
    </w:p>
    <w:p w14:paraId="6F23F970">
      <w:pPr>
        <w:rPr>
          <w:rFonts w:hint="eastAsia"/>
        </w:rPr>
      </w:pPr>
    </w:p>
    <w:p w14:paraId="2FB1F508">
      <w:pPr>
        <w:rPr>
          <w:rFonts w:hint="eastAsia"/>
        </w:rPr>
      </w:pPr>
      <w:r>
        <w:rPr>
          <w:rFonts w:hint="eastAsia"/>
        </w:rPr>
        <w:t>　　2.风险防控力达到新水平。意识形态风险研判预警机制更加健全，对重点领域、关键环节、敏感节点的风险排查更加精准，对错误思潮、有害信息的辨析批驳更加有力，网络意识形态安全屏障更加坚固，有效防范化解各类风险挑战，确保不发生系统性、区域性意识形态安全问题。</w:t>
      </w:r>
    </w:p>
    <w:p w14:paraId="5BD2563C">
      <w:pPr>
        <w:rPr>
          <w:rFonts w:hint="eastAsia"/>
        </w:rPr>
      </w:pPr>
    </w:p>
    <w:p w14:paraId="46542630">
      <w:pPr>
        <w:rPr>
          <w:rFonts w:hint="eastAsia"/>
        </w:rPr>
      </w:pPr>
      <w:r>
        <w:rPr>
          <w:rFonts w:hint="eastAsia"/>
        </w:rPr>
        <w:t>　　3.阵地管理力得到新加强。各类意识形态阵地（包括宣传栏、门户网站、内部刊物、微信公众号、会议室、活动场所、讲座论坛等）的管理制度更加完善，内容审核把关更加严格，日常监管巡查更加到位，确保所有阵地可管可控、导向正确、内容健康。</w:t>
      </w:r>
    </w:p>
    <w:p w14:paraId="072769C4">
      <w:pPr>
        <w:rPr>
          <w:rFonts w:hint="eastAsia"/>
        </w:rPr>
      </w:pPr>
    </w:p>
    <w:p w14:paraId="39D12B94">
      <w:pPr>
        <w:rPr>
          <w:rFonts w:hint="eastAsia"/>
        </w:rPr>
      </w:pPr>
      <w:r>
        <w:rPr>
          <w:rFonts w:hint="eastAsia"/>
        </w:rPr>
        <w:t>　　4.舆论引导力取得新成效。围绕中心、服务大局的新闻宣传和舆论引导工作更加主动有效，重大主题宣传、形势政策宣传、成就亮点宣传的声势更强、效果更佳。突发事件和热点敏感问题的舆论引导能力明显提升，及时回应社会关切，有效疏导公众情绪，牢牢掌握舆论主导权。</w:t>
      </w:r>
    </w:p>
    <w:p w14:paraId="422F6989">
      <w:pPr>
        <w:rPr>
          <w:rFonts w:hint="eastAsia"/>
        </w:rPr>
      </w:pPr>
    </w:p>
    <w:p w14:paraId="44F7F386">
      <w:pPr>
        <w:rPr>
          <w:rFonts w:hint="eastAsia"/>
        </w:rPr>
      </w:pPr>
      <w:r>
        <w:rPr>
          <w:rFonts w:hint="eastAsia"/>
        </w:rPr>
        <w:t>　　5.价值塑造力展现新作为。社会主义核心价值观培育践行融入日常、抓在经常，先进典型选树宣传影响广泛，职业道德、社会公德、家庭美德、个人品德建设深入推进，单位内部文明创建活动扎实开展，干部职工思想道德素质和文明素养普遍提高。</w:t>
      </w:r>
    </w:p>
    <w:p w14:paraId="102D12FB">
      <w:pPr>
        <w:rPr>
          <w:rFonts w:hint="eastAsia"/>
        </w:rPr>
      </w:pPr>
    </w:p>
    <w:p w14:paraId="5F51D6E0">
      <w:pPr>
        <w:rPr>
          <w:rFonts w:hint="eastAsia"/>
        </w:rPr>
      </w:pPr>
      <w:r>
        <w:rPr>
          <w:rFonts w:hint="eastAsia"/>
        </w:rPr>
        <w:t>　　6.责任落实力形成新格局。意识形态工作责任制层层压实，党组织主体责任、书记第一责任人责任、班子成员“一岗双责”和职能部门具体责任清晰明确、落实到位。分析研判、督查考核、追责问责机制有效运行，形成齐抓共管、协同联动的工作合力。</w:t>
      </w:r>
    </w:p>
    <w:p w14:paraId="0C1B6DB1">
      <w:pPr>
        <w:rPr>
          <w:rFonts w:hint="eastAsia"/>
        </w:rPr>
      </w:pPr>
    </w:p>
    <w:p w14:paraId="19402792">
      <w:pPr>
        <w:rPr>
          <w:rFonts w:hint="eastAsia"/>
        </w:rPr>
      </w:pPr>
      <w:r>
        <w:rPr>
          <w:rFonts w:hint="eastAsia"/>
        </w:rPr>
        <w:t>　　三、重点任务与实施举措</w:t>
      </w:r>
    </w:p>
    <w:p w14:paraId="323CDEB5">
      <w:pPr>
        <w:rPr>
          <w:rFonts w:hint="eastAsia"/>
        </w:rPr>
      </w:pPr>
    </w:p>
    <w:p w14:paraId="13DFBB6A">
      <w:pPr>
        <w:rPr>
          <w:rFonts w:hint="eastAsia"/>
        </w:rPr>
      </w:pPr>
      <w:r>
        <w:rPr>
          <w:rFonts w:hint="eastAsia"/>
        </w:rPr>
        <w:t>　　（一）高举思想旗帜，持续深化党的创新理论武装</w:t>
      </w:r>
    </w:p>
    <w:p w14:paraId="47F37B12">
      <w:pPr>
        <w:rPr>
          <w:rFonts w:hint="eastAsia"/>
        </w:rPr>
      </w:pPr>
    </w:p>
    <w:p w14:paraId="5E56D8DD">
      <w:pPr>
        <w:rPr>
          <w:rFonts w:hint="eastAsia"/>
        </w:rPr>
      </w:pPr>
      <w:r>
        <w:rPr>
          <w:rFonts w:hint="eastAsia"/>
        </w:rPr>
        <w:t>　　坚持用习近平新时代中国特色社会主义思想统一思想、统一意志、统一行动，筑牢团结奋斗的共同思想基础。</w:t>
      </w:r>
    </w:p>
    <w:p w14:paraId="203C8D46">
      <w:pPr>
        <w:rPr>
          <w:rFonts w:hint="eastAsia"/>
        </w:rPr>
      </w:pPr>
    </w:p>
    <w:p w14:paraId="22AEE9AE">
      <w:pPr>
        <w:rPr>
          <w:rFonts w:hint="eastAsia"/>
        </w:rPr>
      </w:pPr>
      <w:r>
        <w:rPr>
          <w:rFonts w:hint="eastAsia"/>
        </w:rPr>
        <w:t>　　1.健全理论学习体系。严格落实“第一议题”制度，及时跟进学习习近平总书记最新重要讲话、重要指示批示精神和党中央重大决策部署。制定并落实年度理论学习中心组学习计划、党员干部职工理论学习安排，综合运用专题学习、辅导报告、研讨交流、个人自学、线上学习等多种形式，推动理论学习制度化、规范化、常态化。</w:t>
      </w:r>
    </w:p>
    <w:p w14:paraId="7139530F">
      <w:pPr>
        <w:rPr>
          <w:rFonts w:hint="eastAsia"/>
        </w:rPr>
      </w:pPr>
    </w:p>
    <w:p w14:paraId="507E3F3B">
      <w:pPr>
        <w:rPr>
          <w:rFonts w:hint="eastAsia"/>
        </w:rPr>
      </w:pPr>
      <w:r>
        <w:rPr>
          <w:rFonts w:hint="eastAsia"/>
        </w:rPr>
        <w:t>　　2.聚焦重点深化理解。持续深入学习党的二十大及历次全会精神，深刻把握中国式现代化的理论体系和实践要求。结合我县发展定位和单位主责主业，重点学习领会习近平总书记关于本领域本行业的重要论述，以及关于经济建设、政治建设、文化建设、社会建设、生态文明建设等方面的新思想新观点新论断。</w:t>
      </w:r>
    </w:p>
    <w:p w14:paraId="0D825F06">
      <w:pPr>
        <w:rPr>
          <w:rFonts w:hint="eastAsia"/>
        </w:rPr>
      </w:pPr>
    </w:p>
    <w:p w14:paraId="363622F2">
      <w:pPr>
        <w:rPr>
          <w:rFonts w:hint="eastAsia"/>
        </w:rPr>
      </w:pPr>
      <w:r>
        <w:rPr>
          <w:rFonts w:hint="eastAsia"/>
        </w:rPr>
        <w:t>　　3.推动理论联系实际。大力弘扬马克思主义学风，引导党员干部职工坚持学思用贯通、知信行统一。围绕县委县政府重大战略部署和单位重点难点工作，组织开展专题调研和理论研讨，切实把学习成果转化为谋划发展的思路、推动改革的举措、改进作风的成效。定期举办学习心得交流会、理论征文等活动。</w:t>
      </w:r>
    </w:p>
    <w:p w14:paraId="53EB2F2D">
      <w:pPr>
        <w:rPr>
          <w:rFonts w:hint="eastAsia"/>
        </w:rPr>
      </w:pPr>
    </w:p>
    <w:p w14:paraId="6525C378">
      <w:pPr>
        <w:rPr>
          <w:rFonts w:hint="eastAsia"/>
        </w:rPr>
      </w:pPr>
      <w:r>
        <w:rPr>
          <w:rFonts w:hint="eastAsia"/>
        </w:rPr>
        <w:t>　　（二）压实管理责任，全面筑牢意识形态安全防线</w:t>
      </w:r>
    </w:p>
    <w:p w14:paraId="785052AB">
      <w:pPr>
        <w:rPr>
          <w:rFonts w:hint="eastAsia"/>
        </w:rPr>
      </w:pPr>
    </w:p>
    <w:p w14:paraId="21307B94">
      <w:pPr>
        <w:rPr>
          <w:rFonts w:hint="eastAsia"/>
        </w:rPr>
      </w:pPr>
      <w:r>
        <w:rPr>
          <w:rFonts w:hint="eastAsia"/>
        </w:rPr>
        <w:t>　　牢固树立底线思维，增强风险意识，切实把意识形态工作领导权、管理权、话语权牢牢掌握在手中。</w:t>
      </w:r>
    </w:p>
    <w:p w14:paraId="6A46DEB4">
      <w:pPr>
        <w:rPr>
          <w:rFonts w:hint="eastAsia"/>
        </w:rPr>
      </w:pPr>
    </w:p>
    <w:p w14:paraId="43DDBA95">
      <w:pPr>
        <w:rPr>
          <w:rFonts w:hint="eastAsia"/>
        </w:rPr>
      </w:pPr>
      <w:r>
        <w:rPr>
          <w:rFonts w:hint="eastAsia"/>
        </w:rPr>
        <w:t>　　4.完善分析研判机制。定期召开意识形态工作联席会议，分析研判意识形态领域动态动向，特别是网络意识形态、社科理论、民族宗教、教育文化等重点领域风险。针对重要时间节点、重大政策出台、社会热点事件等，加强专题研判，提高预警能力。</w:t>
      </w:r>
    </w:p>
    <w:p w14:paraId="0984DA82">
      <w:pPr>
        <w:rPr>
          <w:rFonts w:hint="eastAsia"/>
        </w:rPr>
      </w:pPr>
    </w:p>
    <w:p w14:paraId="1F40688D">
      <w:pPr>
        <w:rPr>
          <w:rFonts w:hint="eastAsia"/>
        </w:rPr>
      </w:pPr>
      <w:r>
        <w:rPr>
          <w:rFonts w:hint="eastAsia"/>
        </w:rPr>
        <w:t>　　5.严格各类阵地管理。修订完善内部宣传阵地、信息发布、讲座论坛、报告会、研讨会等管理制度。严格落实信息发布“三审三校”制度，加强对单位门户网站、微信公众号、工作群组等网络平台的管理，规范干部职工网络行为。对借用、租用场地举办活动，严格内容审查和过程监管。</w:t>
      </w:r>
    </w:p>
    <w:p w14:paraId="744C0F37">
      <w:pPr>
        <w:rPr>
          <w:rFonts w:hint="eastAsia"/>
        </w:rPr>
      </w:pPr>
    </w:p>
    <w:p w14:paraId="1D518AF2">
      <w:pPr>
        <w:rPr>
          <w:rFonts w:hint="eastAsia"/>
        </w:rPr>
      </w:pPr>
      <w:r>
        <w:rPr>
          <w:rFonts w:hint="eastAsia"/>
        </w:rPr>
        <w:t>　　6.强化风险排查处置。定期组织开展意识形态风险隐患全面排查，建立风险台账，制定应对预案。加强对敏感信息、错误观点的监测发现，对苗头性、倾向性问题早提醒、早纠正。依法依规处置意识形态领域问题，坚决抵制和批驳各种错误思潮和负面言论。</w:t>
      </w:r>
    </w:p>
    <w:p w14:paraId="2629A730">
      <w:pPr>
        <w:rPr>
          <w:rFonts w:hint="eastAsia"/>
        </w:rPr>
      </w:pPr>
    </w:p>
    <w:p w14:paraId="4E2782A5">
      <w:pPr>
        <w:rPr>
          <w:rFonts w:hint="eastAsia"/>
        </w:rPr>
      </w:pPr>
      <w:r>
        <w:rPr>
          <w:rFonts w:hint="eastAsia"/>
        </w:rPr>
        <w:t>　　（三）壮大主流舆论，着力营造昂扬向上的发展氛围</w:t>
      </w:r>
    </w:p>
    <w:p w14:paraId="003C5B05">
      <w:pPr>
        <w:rPr>
          <w:rFonts w:hint="eastAsia"/>
        </w:rPr>
      </w:pPr>
    </w:p>
    <w:p w14:paraId="568EAA9A">
      <w:pPr>
        <w:rPr>
          <w:rFonts w:hint="eastAsia"/>
        </w:rPr>
      </w:pPr>
      <w:r>
        <w:rPr>
          <w:rFonts w:hint="eastAsia"/>
        </w:rPr>
        <w:t>　　坚持团结稳定鼓劲、正面宣传为主，不断提高新闻舆论传播力、引导力、影响力、公信力。</w:t>
      </w:r>
    </w:p>
    <w:p w14:paraId="6705E872">
      <w:pPr>
        <w:rPr>
          <w:rFonts w:hint="eastAsia"/>
        </w:rPr>
      </w:pPr>
    </w:p>
    <w:p w14:paraId="612B6A06">
      <w:pPr>
        <w:rPr>
          <w:rFonts w:hint="eastAsia"/>
        </w:rPr>
      </w:pPr>
      <w:r>
        <w:rPr>
          <w:rFonts w:hint="eastAsia"/>
        </w:rPr>
        <w:t>　　7.精心组织主题宣传。紧紧围绕学习宣传贯彻党的二十大精神主线，聚焦“十五五”规划谋划、县域高质量发展、优化营商环境、保障改善民生、全面从严治党等中心工作，策划推出系列有深度、有温度、有影响的主题宣传活动，全面展现发展成就和奋进姿态。</w:t>
      </w:r>
    </w:p>
    <w:p w14:paraId="4A55C763">
      <w:pPr>
        <w:rPr>
          <w:rFonts w:hint="eastAsia"/>
        </w:rPr>
      </w:pPr>
    </w:p>
    <w:p w14:paraId="501B8DD9">
      <w:pPr>
        <w:rPr>
          <w:rFonts w:hint="eastAsia"/>
        </w:rPr>
      </w:pPr>
      <w:r>
        <w:rPr>
          <w:rFonts w:hint="eastAsia"/>
        </w:rPr>
        <w:t>　　8.提升新闻发布水平。健全完善新闻发布工作机制，规范新闻发布流程。围绕重要政策、重点工作、重大活动、社会关切，适时组织新闻发布会、媒体通气会、在线访谈等，主动设置议题，权威发布信息，有效引导舆论。</w:t>
      </w:r>
    </w:p>
    <w:p w14:paraId="2B76C618">
      <w:pPr>
        <w:rPr>
          <w:rFonts w:hint="eastAsia"/>
        </w:rPr>
      </w:pPr>
    </w:p>
    <w:p w14:paraId="110F2C38">
      <w:pPr>
        <w:rPr>
          <w:rFonts w:hint="eastAsia"/>
        </w:rPr>
      </w:pPr>
      <w:r>
        <w:rPr>
          <w:rFonts w:hint="eastAsia"/>
        </w:rPr>
        <w:t>　　9.创新宣传方式方法。适应媒体融合发展新趋势，积极运用短视频、H5、图解、直播等新媒体手段，增强宣传的吸引力感染力。加强与主流媒体的沟通协作，拓展对外宣传渠道，讲好XX县故事、传播好单位声音。</w:t>
      </w:r>
    </w:p>
    <w:p w14:paraId="757BCFE3">
      <w:pPr>
        <w:rPr>
          <w:rFonts w:hint="eastAsia"/>
        </w:rPr>
      </w:pPr>
    </w:p>
    <w:p w14:paraId="0C4B1AFF">
      <w:pPr>
        <w:rPr>
          <w:rFonts w:hint="eastAsia"/>
        </w:rPr>
      </w:pPr>
      <w:r>
        <w:rPr>
          <w:rFonts w:hint="eastAsia"/>
        </w:rPr>
        <w:t>　　（四）聚焦立德树人，扎实推进核心价值培育践行</w:t>
      </w:r>
    </w:p>
    <w:p w14:paraId="61C1C164">
      <w:pPr>
        <w:rPr>
          <w:rFonts w:hint="eastAsia"/>
        </w:rPr>
      </w:pPr>
    </w:p>
    <w:p w14:paraId="4FF6BB55">
      <w:pPr>
        <w:rPr>
          <w:rFonts w:hint="eastAsia"/>
        </w:rPr>
      </w:pPr>
      <w:r>
        <w:rPr>
          <w:rFonts w:hint="eastAsia"/>
        </w:rPr>
        <w:t>　　坚持以社会主义核心价值观引领文化建设，培养担当民族复兴大任的时代新人。</w:t>
      </w:r>
    </w:p>
    <w:p w14:paraId="25E0C546">
      <w:pPr>
        <w:rPr>
          <w:rFonts w:hint="eastAsia"/>
        </w:rPr>
      </w:pPr>
    </w:p>
    <w:p w14:paraId="2F9B2432">
      <w:pPr>
        <w:rPr>
          <w:rFonts w:hint="eastAsia"/>
        </w:rPr>
      </w:pPr>
      <w:r>
        <w:rPr>
          <w:rFonts w:hint="eastAsia"/>
        </w:rPr>
        <w:t>　　10.深化核心价值观教育。将社会主义核心价值观融入干部职工教育管理、精神文明创建和单位文化建设全过程。利用重要传统节日、重大纪念日等契机，组织开展形式多样的主题实践活动。加强社会公德、职业道德、家庭美德、个人品德教育。</w:t>
      </w:r>
    </w:p>
    <w:p w14:paraId="6190E7B2">
      <w:pPr>
        <w:rPr>
          <w:rFonts w:hint="eastAsia"/>
        </w:rPr>
      </w:pPr>
    </w:p>
    <w:p w14:paraId="3506270D">
      <w:pPr>
        <w:rPr>
          <w:rFonts w:hint="eastAsia"/>
        </w:rPr>
      </w:pPr>
      <w:r>
        <w:rPr>
          <w:rFonts w:hint="eastAsia"/>
        </w:rPr>
        <w:t>　　11.发挥典型示范作用。深入开展先进典型选树宣传活动，挖掘和宣传在服务发展、改革创新、爱岗敬业、无私奉献等方面涌现出的先进集体和个人，用榜样的力量激励人、鼓舞人。组织先进事迹报告会、学习交流会。</w:t>
      </w:r>
    </w:p>
    <w:p w14:paraId="35F11AAB">
      <w:pPr>
        <w:rPr>
          <w:rFonts w:hint="eastAsia"/>
        </w:rPr>
      </w:pPr>
    </w:p>
    <w:p w14:paraId="561763ED">
      <w:pPr>
        <w:rPr>
          <w:rFonts w:hint="eastAsia"/>
        </w:rPr>
      </w:pPr>
      <w:r>
        <w:rPr>
          <w:rFonts w:hint="eastAsia"/>
        </w:rPr>
        <w:t>　　12.深化文明单位创建。以更高标准、更实举措推进文明单位创建活动，提升创建内涵和实效。广泛开展志愿服务、勤俭节约、诚信建设等活动，提升干部职工文明素养和单位文明程度。</w:t>
      </w:r>
    </w:p>
    <w:p w14:paraId="2D53C8C3">
      <w:pPr>
        <w:rPr>
          <w:rFonts w:hint="eastAsia"/>
        </w:rPr>
      </w:pPr>
    </w:p>
    <w:p w14:paraId="120B247B">
      <w:pPr>
        <w:rPr>
          <w:rFonts w:hint="eastAsia"/>
        </w:rPr>
      </w:pPr>
      <w:r>
        <w:rPr>
          <w:rFonts w:hint="eastAsia"/>
        </w:rPr>
        <w:t>　　（五）提升能力素质，不断建强意识形态工作队伍</w:t>
      </w:r>
    </w:p>
    <w:p w14:paraId="05FA7B1A">
      <w:pPr>
        <w:rPr>
          <w:rFonts w:hint="eastAsia"/>
        </w:rPr>
      </w:pPr>
    </w:p>
    <w:p w14:paraId="68D5EDC2">
      <w:pPr>
        <w:rPr>
          <w:rFonts w:hint="eastAsia"/>
        </w:rPr>
      </w:pPr>
      <w:r>
        <w:rPr>
          <w:rFonts w:hint="eastAsia"/>
        </w:rPr>
        <w:t>　　按照政治强、业务精、作风正的要求，着力打造一支高素质专业化的意识形态工作队伍。</w:t>
      </w:r>
    </w:p>
    <w:p w14:paraId="448A005B">
      <w:pPr>
        <w:rPr>
          <w:rFonts w:hint="eastAsia"/>
        </w:rPr>
      </w:pPr>
    </w:p>
    <w:p w14:paraId="060BC462">
      <w:pPr>
        <w:rPr>
          <w:rFonts w:hint="eastAsia"/>
        </w:rPr>
      </w:pPr>
      <w:r>
        <w:rPr>
          <w:rFonts w:hint="eastAsia"/>
        </w:rPr>
        <w:t>　　13.强化政治能力建设。加强意识形态工作队伍的政治训练和党性锻炼，不断提高政治判断力、政治领悟力、政治执行力，确保在复杂形势和风险挑战面前始终保持清醒头脑和坚定立场。</w:t>
      </w:r>
    </w:p>
    <w:p w14:paraId="492848C9">
      <w:pPr>
        <w:rPr>
          <w:rFonts w:hint="eastAsia"/>
        </w:rPr>
      </w:pPr>
    </w:p>
    <w:p w14:paraId="68DD2C4B">
      <w:pPr>
        <w:rPr>
          <w:rFonts w:hint="eastAsia"/>
        </w:rPr>
      </w:pPr>
      <w:r>
        <w:rPr>
          <w:rFonts w:hint="eastAsia"/>
        </w:rPr>
        <w:t>　　14.加强业务技能培训。定期组织开展意识形态工作专题培训，学习掌握意识形态领域法律法规、政策要求和工作方法。加强网络舆情应对、新媒体运用、宣传策划等方面能力的培养，提升队伍的专业素养和实战能力。</w:t>
      </w:r>
    </w:p>
    <w:p w14:paraId="5963ECC4">
      <w:pPr>
        <w:rPr>
          <w:rFonts w:hint="eastAsia"/>
        </w:rPr>
      </w:pPr>
    </w:p>
    <w:p w14:paraId="0EDE5565">
      <w:pPr>
        <w:rPr>
          <w:rFonts w:hint="eastAsia"/>
        </w:rPr>
      </w:pPr>
      <w:r>
        <w:rPr>
          <w:rFonts w:hint="eastAsia"/>
        </w:rPr>
        <w:t>　　15.改进工作作风。教育引导意识形态工作队伍牢固树立正确的权力观、政绩观、事业观，深入基层、深入群众开展调查研究，力戒形式主义、官僚主义，以严实作风推动各项工作落地见效。</w:t>
      </w:r>
    </w:p>
    <w:p w14:paraId="38541672">
      <w:pPr>
        <w:rPr>
          <w:rFonts w:hint="eastAsia"/>
        </w:rPr>
      </w:pPr>
    </w:p>
    <w:p w14:paraId="0C6863A7">
      <w:pPr>
        <w:rPr>
          <w:rFonts w:hint="eastAsia"/>
        </w:rPr>
      </w:pPr>
      <w:r>
        <w:rPr>
          <w:rFonts w:hint="eastAsia"/>
        </w:rPr>
        <w:t>　　（六）健全制度机制，有效凝聚齐抓共管工作合力</w:t>
      </w:r>
    </w:p>
    <w:p w14:paraId="518199F0">
      <w:pPr>
        <w:rPr>
          <w:rFonts w:hint="eastAsia"/>
        </w:rPr>
      </w:pPr>
    </w:p>
    <w:p w14:paraId="33120E24">
      <w:pPr>
        <w:rPr>
          <w:rFonts w:hint="eastAsia"/>
        </w:rPr>
      </w:pPr>
      <w:r>
        <w:rPr>
          <w:rFonts w:hint="eastAsia"/>
        </w:rPr>
        <w:t>　　坚持和加强党对意识形态工作的全面领导，推动形成党委（党组）统一领导、党政齐抓共管、宣传部门组织协调、有关部门分工负责、全体干部职工共同参与的工作格局。</w:t>
      </w:r>
    </w:p>
    <w:p w14:paraId="766057D8">
      <w:pPr>
        <w:rPr>
          <w:rFonts w:hint="eastAsia"/>
        </w:rPr>
      </w:pPr>
    </w:p>
    <w:p w14:paraId="35554B1C">
      <w:pPr>
        <w:rPr>
          <w:rFonts w:hint="eastAsia"/>
        </w:rPr>
      </w:pPr>
      <w:r>
        <w:rPr>
          <w:rFonts w:hint="eastAsia"/>
        </w:rPr>
        <w:t>　　16.严格落实责任制。制定并落实意识形态工作责任制清单，明确党组织主体责任、书记第一责任人责任、分管领导直接责任和班子成员“一岗双责”。将意识形态工作纳入党建工作责任制，纳入领导班子、领导干部目标管理，与业务工作同部署、同落实、同检查、同考核。</w:t>
      </w:r>
    </w:p>
    <w:p w14:paraId="6056A55A">
      <w:pPr>
        <w:rPr>
          <w:rFonts w:hint="eastAsia"/>
        </w:rPr>
      </w:pPr>
    </w:p>
    <w:p w14:paraId="10B58C76">
      <w:pPr>
        <w:rPr>
          <w:rFonts w:hint="eastAsia"/>
        </w:rPr>
      </w:pPr>
      <w:r>
        <w:rPr>
          <w:rFonts w:hint="eastAsia"/>
        </w:rPr>
        <w:t>　　17.完善督查考核机制。定期对各部门、下属单位意识形态工作责任制落实情况进行专项督查和常态化检查。将意识形态工作作为干部考核、评先评优、选拔任用的重要依据。对落实不力、出现问题的，依规依纪严肃追责问责。</w:t>
      </w:r>
    </w:p>
    <w:p w14:paraId="1099D52B">
      <w:pPr>
        <w:rPr>
          <w:rFonts w:hint="eastAsia"/>
        </w:rPr>
      </w:pPr>
    </w:p>
    <w:p w14:paraId="42B6055C">
      <w:pPr>
        <w:rPr>
          <w:rFonts w:hint="eastAsia"/>
        </w:rPr>
      </w:pPr>
      <w:r>
        <w:rPr>
          <w:rFonts w:hint="eastAsia"/>
        </w:rPr>
        <w:t>　　18.强化协同联动保障。建立健全意识形态工作协调联动机制，加强宣传、组织、纪检、统战、政法、网信等部门之间的信息沟通和协作配合。保障意识形态工作必要经费和资源，为工作开展创造良好条件。</w:t>
      </w:r>
    </w:p>
    <w:p w14:paraId="53F602E1">
      <w:pPr>
        <w:rPr>
          <w:rFonts w:hint="eastAsia"/>
        </w:rPr>
      </w:pPr>
    </w:p>
    <w:p w14:paraId="35F4BDA3">
      <w:pPr>
        <w:rPr>
          <w:rFonts w:hint="eastAsia"/>
        </w:rPr>
      </w:pPr>
      <w:r>
        <w:rPr>
          <w:rFonts w:hint="eastAsia"/>
        </w:rPr>
        <w:t>　　本计划经局党组（或相应决策机构）审议通过后实施。各单位、各部门要高度重视，结合自身实际，细化落实措施，确保各项任务落到实处、取得实效。全体干部职工要自觉提升意识形态素养，积极参与相关活动，共同维护意识形态安全，为全局（单位）高质量发展营造良好思想舆论环境。</w:t>
      </w:r>
    </w:p>
    <w:p w14:paraId="0B258D79">
      <w:pPr>
        <w:rPr>
          <w:rFonts w:hint="eastAsia"/>
        </w:rPr>
      </w:pPr>
    </w:p>
    <w:p w14:paraId="65CB53DD">
      <w:pPr>
        <w:rPr>
          <w:rFonts w:hint="eastAsia"/>
        </w:rPr>
      </w:pPr>
      <w:r>
        <w:rPr>
          <w:rFonts w:hint="eastAsia"/>
        </w:rPr>
        <w:t xml:space="preserve"> </w:t>
      </w:r>
    </w:p>
    <w:p w14:paraId="7B75440A">
      <w:pPr>
        <w:rPr>
          <w:rFonts w:hint="eastAsia"/>
        </w:rPr>
      </w:pPr>
    </w:p>
    <w:p w14:paraId="41B04824">
      <w:pPr>
        <w:rPr>
          <w:rFonts w:hint="eastAsia"/>
        </w:rPr>
      </w:pPr>
      <w:r>
        <w:rPr>
          <w:rFonts w:hint="eastAsia"/>
        </w:rPr>
        <w:t xml:space="preserve"> </w:t>
      </w:r>
    </w:p>
    <w:p w14:paraId="27E80AFA">
      <w:pPr>
        <w:rPr>
          <w:rFonts w:hint="eastAsia"/>
        </w:rPr>
      </w:pPr>
    </w:p>
    <w:p w14:paraId="43CB00C8">
      <w:pPr>
        <w:rPr>
          <w:rFonts w:hint="eastAsia"/>
        </w:rPr>
      </w:pPr>
      <w:r>
        <w:rPr>
          <w:rFonts w:hint="eastAsia"/>
        </w:rPr>
        <w:t>市纪委监委2026年意识形态工作要点</w:t>
      </w:r>
    </w:p>
    <w:p w14:paraId="0D8B66A7">
      <w:pPr>
        <w:rPr>
          <w:rFonts w:hint="eastAsia"/>
        </w:rPr>
      </w:pPr>
      <w:r>
        <w:rPr>
          <w:rFonts w:hint="eastAsia"/>
        </w:rPr>
        <w:t xml:space="preserve"> </w:t>
      </w:r>
    </w:p>
    <w:p w14:paraId="055F37F4">
      <w:pPr>
        <w:rPr>
          <w:rFonts w:hint="eastAsia"/>
        </w:rPr>
      </w:pPr>
    </w:p>
    <w:p w14:paraId="1F693A53">
      <w:pPr>
        <w:rPr>
          <w:rFonts w:hint="eastAsia"/>
        </w:rPr>
      </w:pPr>
      <w:r>
        <w:rPr>
          <w:rFonts w:hint="eastAsia"/>
        </w:rPr>
        <w:t>　　2026年是实施“十五五”规划的开局之年，也是我们党成立xxx周年。全市纪检监察机关做好意识形态工作的指导思想是：坚持以习近平新时代中国特色社会主义思想为根本遵循，全面贯彻落实党的二十大和二十届历次全会精神，深入领会党的二十届四中全会战略部署，认真执行二十届中央纪委五次全会各项要求。深刻把握习近平总书记关于意识形态工作“极端重要”的科学定位与形势判断，紧扣“两个巩固”根本任务与“举旗帜、聚民心、育新人、兴文化、展形象”使命任务，将意识形态工作深度融入纪检监察主责主业。以维护党的团结统一、捍卫党的先进性纯洁性为政治责任，以强化政治监督、深化正风肃纪反腐、完善党和国家监督体系为实践路径，确保纪检监察工作始终沿着正确方向前进，为全市实现“十五五”良好开局、夯实中国式现代化基础提供坚强思想保障和纪律支撑。</w:t>
      </w:r>
    </w:p>
    <w:p w14:paraId="6E36DD89">
      <w:pPr>
        <w:rPr>
          <w:rFonts w:hint="eastAsia"/>
        </w:rPr>
      </w:pPr>
    </w:p>
    <w:p w14:paraId="7CE690BF">
      <w:pPr>
        <w:rPr>
          <w:rFonts w:hint="eastAsia"/>
        </w:rPr>
      </w:pPr>
      <w:r>
        <w:rPr>
          <w:rFonts w:hint="eastAsia"/>
        </w:rPr>
        <w:t>　　一、筑牢政治忠诚根基，强化意识形态工作根本遵循</w:t>
      </w:r>
    </w:p>
    <w:p w14:paraId="302F4CE5">
      <w:pPr>
        <w:rPr>
          <w:rFonts w:hint="eastAsia"/>
        </w:rPr>
      </w:pPr>
    </w:p>
    <w:p w14:paraId="6D8241CF">
      <w:pPr>
        <w:rPr>
          <w:rFonts w:hint="eastAsia"/>
        </w:rPr>
      </w:pPr>
      <w:r>
        <w:rPr>
          <w:rFonts w:hint="eastAsia"/>
        </w:rPr>
        <w:t>　　1.健全理论武装常态化体系，用党的创新理论凝心铸魂。坚持将学习习近平新时代中国特色社会主义思想作为市纪委常委会会议“第一议题”、理论学习中心组学习核心内容、干部教育培训首课主课。重点研读《习近平谈治国理政》最新卷目，系统学习习近平总书记关于党的自我革命的重要思想、关于意识形态工作的重要论述，以及对本地区、本领域的重要讲话和指示批示精神。实施“政治能力提升计划”，编制年度学习纲要和专题研讨目录，每季度至少开展一次覆盖全系统的专题理论学习研讨，每年组织一次全封闭式政治理论轮训。建立“领学、督学、考学、述学”四位一体机制，领导班子成员带头撰写学习心得、赴基层联系点宣讲，支部定期检查学习笔记、组织知识测试，将理论学习实效纳入干部年度考核和评优评先。打造“清风讲堂”理论学习品牌，邀请专家学者深度解读党中央最新战略部署与“十五五”规划《建议》精神，引导干部深刻领悟“两个确立”的决定性意义，自觉做党的创新理论的坚定信仰者、忠实践行者。</w:t>
      </w:r>
    </w:p>
    <w:p w14:paraId="23F8181E">
      <w:pPr>
        <w:rPr>
          <w:rFonts w:hint="eastAsia"/>
        </w:rPr>
      </w:pPr>
    </w:p>
    <w:p w14:paraId="5D76FD90">
      <w:pPr>
        <w:rPr>
          <w:rFonts w:hint="eastAsia"/>
        </w:rPr>
      </w:pPr>
      <w:r>
        <w:rPr>
          <w:rFonts w:hint="eastAsia"/>
        </w:rPr>
        <w:t>　　2.严明政治纪律和政治规矩，坚决维护意识形态阵地纯洁性。将维护以习近平同志为核心的党中央权威和集中统一领导作为最高政治原则和根本政治规矩，贯穿于监督检查、审查调查、巡视巡察全过程。紧盯“七个有之”问题，坚决查处政治上离心离德、思想上蜕化变质、组织上拉帮结派、行动上阳奉阴违等行为。高度警惕并严肃纠治思想上的自由主义、政治上的投机主义、组织上的宗派主义、工作上的本位主义、履责上的好人主义等错误倾向。结合换届工作，加强换届纪律风气监督，对拉票贿选、说情打招呼、破坏选举等行为“零容忍”。开展“政治纪律专项督查”行动，重点排查党员干部在公开场合、社交媒体、课堂讲坛、出版物中发表、传播同党中央精神相违背的言论，妄议中央大政方针，破坏党的集中统一等行为，及时清除“两面人”“伪忠诚”，确保意识形态阵地寸土不失。</w:t>
      </w:r>
    </w:p>
    <w:p w14:paraId="03797829">
      <w:pPr>
        <w:rPr>
          <w:rFonts w:hint="eastAsia"/>
        </w:rPr>
      </w:pPr>
    </w:p>
    <w:p w14:paraId="68E5D531">
      <w:pPr>
        <w:rPr>
          <w:rFonts w:hint="eastAsia"/>
        </w:rPr>
      </w:pPr>
      <w:r>
        <w:rPr>
          <w:rFonts w:hint="eastAsia"/>
        </w:rPr>
        <w:t>　　3.聚焦“国之大者”深化政治监督，保障党中央重大决策部署落地生根。紧紧围绕党的二十大战略部署和“十五五”规划《建议》确定的重大战略任务开展监督。聚焦完整准确全面贯彻新发展理念、构建新发展格局、推动高质量发展等关键环节。将意识形态工作要求融入对建设现代化产业体系、发展新质生产力、深化改革开放、促进共同富裕、防范化解重大风险、维护国家“五大安全”等中心工作的监督检查中。制定“年度政治监督重点事项清单”，实施“清单化管理、项目化推进、动态化跟踪”。建立与发改、财政、农业农村、生态环境等职能部门的常态化会商机制，及时掌握重大政策、项目、资金落实中的思想动向和风险点。对在落实党中央决策部署中打折扣、搞变通、做选择，以及空喊口号、行动少落实差等形式主义、官僚主义问题，精准执纪问责，以严明纪律确保政令畅通、思想统一。</w:t>
      </w:r>
    </w:p>
    <w:p w14:paraId="44EA4A12">
      <w:pPr>
        <w:rPr>
          <w:rFonts w:hint="eastAsia"/>
        </w:rPr>
      </w:pPr>
    </w:p>
    <w:p w14:paraId="5D7F1BDF">
      <w:pPr>
        <w:rPr>
          <w:rFonts w:hint="eastAsia"/>
        </w:rPr>
      </w:pPr>
      <w:r>
        <w:rPr>
          <w:rFonts w:hint="eastAsia"/>
        </w:rPr>
        <w:t>　　4.构建政治生态研判预警机制，营造风清气正干事创业环境。意识形态安全与政治生态状况息息相关。建立覆盖市、县（区）、重点部门的政治生态动态监测评估体系，每半年形成一份综合性分析报告。评估指标包含领导班子凝聚力、干部队伍精神状态、党内政治生活规范性、选人用人风气、廉洁文化氛围、群众满意度等多个维度。运用巡视巡察、信访举报、审查调查、日常监督等成果，深度分析区域、领域内存在的思想涣散、信念动摇、价值观扭曲等深层次问题。对研判发现的苗头性、倾向性意识形态风险，及时向相关党委（党组）发出预警提示或纪检监察建议，督促其履行主体责任，加强思想教育引导，完善内部管理制度。结合“十五五”开局起步任务，认真落实“三个区分开来”，精准把握政策策略，为敢于担当、踏实做事的干部澄清正名、撑腰鼓劲，推动形成凝心聚力谋发展、团结奋斗开新局的思想共识和浓厚氛围。</w:t>
      </w:r>
    </w:p>
    <w:p w14:paraId="09CC61BA">
      <w:pPr>
        <w:rPr>
          <w:rFonts w:hint="eastAsia"/>
        </w:rPr>
      </w:pPr>
    </w:p>
    <w:p w14:paraId="5BCB6F8B">
      <w:pPr>
        <w:rPr>
          <w:rFonts w:hint="eastAsia"/>
        </w:rPr>
      </w:pPr>
      <w:r>
        <w:rPr>
          <w:rFonts w:hint="eastAsia"/>
        </w:rPr>
        <w:t>　　二、压实管党治党责任，构建意识形态工作责任闭环</w:t>
      </w:r>
    </w:p>
    <w:p w14:paraId="0F0C37C7">
      <w:pPr>
        <w:rPr>
          <w:rFonts w:hint="eastAsia"/>
        </w:rPr>
      </w:pPr>
    </w:p>
    <w:p w14:paraId="1537181F">
      <w:pPr>
        <w:rPr>
          <w:rFonts w:hint="eastAsia"/>
        </w:rPr>
      </w:pPr>
      <w:r>
        <w:rPr>
          <w:rFonts w:hint="eastAsia"/>
        </w:rPr>
        <w:t>　　5.推动党委（党组）主体责任清单化具体化。督促各级党委（党组）深刻认识意识形态工作的极端重要性，切实将其纳入党的建设总体布局，与中心工作同部署、同落实、同检查、同考核。协助市委制定《党委（党组）意识形态工作责任制实施细则》，将责任分解为理论学习、阵地管理、风险防控、队伍建设等具体项目，明确党委（党组）书记第一责任人职责、分管领导直接责任和班子成员“一岗双责”。要求各级党委（党组）每半年至少专题研究一次意识形态工作，分析研判形势，解决突出问题。将意识形态工作责任制落实情况作为领导班子和领导干部年度考核、述职述廉、评优评先的核心内容，实行“一票否决”。市纪委监委通过列席会议、调阅资料、谈心谈话等方式，定期检查责任清单执行情况，对责任虚化、履责不力的及时约谈提醒。</w:t>
      </w:r>
    </w:p>
    <w:p w14:paraId="5F73216C">
      <w:pPr>
        <w:rPr>
          <w:rFonts w:hint="eastAsia"/>
        </w:rPr>
      </w:pPr>
    </w:p>
    <w:p w14:paraId="152178F1">
      <w:pPr>
        <w:rPr>
          <w:rFonts w:hint="eastAsia"/>
        </w:rPr>
      </w:pPr>
      <w:r>
        <w:rPr>
          <w:rFonts w:hint="eastAsia"/>
        </w:rPr>
        <w:t>　　6.强化纪委监督责任的精准性和穿透力。全市各级纪检监察机关要切实履行监督责任，将意识形态工作作为政治监督、日常监督、派驻监督、巡视巡察监督的重要内容。制定《意识形态工作监督检查清单》，明确监督重点、检查方式和工作标准。聚焦“关键少数”，重点监督各级“一把手”和领导班子在抓意识形态工作方面的履职情况。综合运用听取汇报、查阅台账、个别访谈、问卷调查、舆情分析等手段，深入检查理论学习是否入脑入心、阵地管理是否规范有序、风险排查是否及时到位、问题处置是否坚决有力。对监督发现的问题，建立专门台账，实行“问题反馈、限期整改、跟踪督办、销号管理”的闭环机制。对整改不力、敷衍塞责的，严肃追究责任，以精准有力的监督倒逼责任落实。</w:t>
      </w:r>
    </w:p>
    <w:p w14:paraId="4FEA40FD">
      <w:pPr>
        <w:rPr>
          <w:rFonts w:hint="eastAsia"/>
        </w:rPr>
      </w:pPr>
    </w:p>
    <w:p w14:paraId="66DFCC25">
      <w:pPr>
        <w:rPr>
          <w:rFonts w:hint="eastAsia"/>
        </w:rPr>
      </w:pPr>
      <w:r>
        <w:rPr>
          <w:rFonts w:hint="eastAsia"/>
        </w:rPr>
        <w:t>　　7.促进职能部门协同联动形成工作合力。推动宣传、组织、统战、政法、教育、文化、网信等意识形态工作重点部门既各负其责又密切协作。建立健全纪检监察机关与相关职能部门的联席会议、信息共享、线索移送、联合督查等工作机制。定期互通意识形态领域风险隐患排查情况、党员干部思想动态、网络舆情监测信息等。在查处涉及意识形态问题的违纪违法案件时，注重协调相关部门提供专业支持，共同研判定性，做好后续的思想引导和舆论处置工作。推动将意识形态工作要求嵌入干部选拔任用、人才引进、评奖评优、职称评定、课题评审等业务工作流程，形成在党委统一领导下，职能部门主动作为、纪检监察机关监督推动的齐抓共管格局。</w:t>
      </w:r>
    </w:p>
    <w:p w14:paraId="0DEB0573">
      <w:pPr>
        <w:rPr>
          <w:rFonts w:hint="eastAsia"/>
        </w:rPr>
      </w:pPr>
    </w:p>
    <w:p w14:paraId="1CB06BBE">
      <w:pPr>
        <w:rPr>
          <w:rFonts w:hint="eastAsia"/>
        </w:rPr>
      </w:pPr>
      <w:r>
        <w:rPr>
          <w:rFonts w:hint="eastAsia"/>
        </w:rPr>
        <w:t>　　8.完善问责追责与激励保护并行机制。严格执行《中国共产党问责条例》，对因履行意识形态工作责任不力，导致管辖范围内出现重大意识形态问题、造成严重后果或不良影响的党组织和党员领导干部，依规依纪依法严肃问责。典型案例要点名道姓通报曝光，强化警示震慑效应。同时，坚持严管厚爱结合、激励约束并重。对于在意识形态工作中敢于斗争、勇于担当的干部，要给予肯定和保护；对于在处置意识形态复杂问题过程中，因经验不足、先行先试出现失误的，要依规依纪依法予以容错，保护干部积极性。通过精准审慎的问责和有力的激励保护，树立起失责必问、尽责免责的鲜明导向，推动各级干部真正把意识形态工作责任扛在肩上、抓在手上。</w:t>
      </w:r>
    </w:p>
    <w:p w14:paraId="0190181A">
      <w:pPr>
        <w:rPr>
          <w:rFonts w:hint="eastAsia"/>
        </w:rPr>
      </w:pPr>
    </w:p>
    <w:p w14:paraId="247C2254">
      <w:pPr>
        <w:rPr>
          <w:rFonts w:hint="eastAsia"/>
        </w:rPr>
      </w:pPr>
      <w:r>
        <w:rPr>
          <w:rFonts w:hint="eastAsia"/>
        </w:rPr>
        <w:t>　　三、深化正风肃纪反腐，铲除错误思潮滋生现实土壤</w:t>
      </w:r>
    </w:p>
    <w:p w14:paraId="5EC52679">
      <w:pPr>
        <w:rPr>
          <w:rFonts w:hint="eastAsia"/>
        </w:rPr>
      </w:pPr>
    </w:p>
    <w:p w14:paraId="6BDCE6B5">
      <w:pPr>
        <w:rPr>
          <w:rFonts w:hint="eastAsia"/>
        </w:rPr>
      </w:pPr>
      <w:r>
        <w:rPr>
          <w:rFonts w:hint="eastAsia"/>
        </w:rPr>
        <w:t>　　9.以高压惩治强化“不敢腐”的震慑，破除腐败亚文化侵蚀。始终保持反对和惩治腐败的强大力量常在，聚焦金融、国企、能源、医药、基建、开发区等权力集中、资金密集、资源富集的重点领域。深入查处政商勾连、资本向政治领域渗透等破坏政治生态和经济发展环境的问题。高度关注并精准打击利用“预期收益”、“代持”、“影子公司”、政商“旋转门”等方式进行的新型腐败和隐性腐败。重点查处“关键少数”和身处关键岗位的领导干部腐败案件，对年轻干部腐败问题早提醒、严查处。坚持受贿行贿一起查，坚决斩断“围猎”与甘于被“围猎”的利益链条。每查办一起典型案件，都要深入剖析其背后的思想根源，揭露理想信念滑坡、价值观扭曲的蜕变轨迹，用铁的事实驳斥“腐败难免论”、“影响发展论”等错误论调，以雷霆之势清除侵蚀党的健康肌体的病毒。</w:t>
      </w:r>
    </w:p>
    <w:p w14:paraId="4CF000F6">
      <w:pPr>
        <w:rPr>
          <w:rFonts w:hint="eastAsia"/>
        </w:rPr>
      </w:pPr>
    </w:p>
    <w:p w14:paraId="543DE999">
      <w:pPr>
        <w:rPr>
          <w:rFonts w:hint="eastAsia"/>
        </w:rPr>
      </w:pPr>
      <w:r>
        <w:rPr>
          <w:rFonts w:hint="eastAsia"/>
        </w:rPr>
        <w:t>　　10.以制度约束强化“不能腐”的笼子，规范权力运行边界。推动健全授权、用权、制权相统一，清晰透明可追溯的制度机制。协助党委修订完善“三重一大”决策制度实施细则，细化决策程序，强化对“一把手”和领导班子决策权的监督制约。推动深化“放管服”改革，运用大数据、信息化手段优化行权流程，压缩权力寻租空间。督促相关部门完善公共资源配置、公共资产交易、公共产品生产等领域规章制度，防止利益冲突。在纪检监察系统内部，严格落实监督执纪工作规则，完善问题线索处置、措施使用、审查调查等各环节内控机制，确保监督执纪执法权在正确轨道上运行。通过织密制度的笼子，让权力运行处处受制约、事事有监督，铲除特权思想和特权行为滋生的制度土壤。</w:t>
      </w:r>
    </w:p>
    <w:p w14:paraId="592404B2">
      <w:pPr>
        <w:rPr>
          <w:rFonts w:hint="eastAsia"/>
        </w:rPr>
      </w:pPr>
    </w:p>
    <w:p w14:paraId="34AB27AB">
      <w:pPr>
        <w:rPr>
          <w:rFonts w:hint="eastAsia"/>
        </w:rPr>
      </w:pPr>
      <w:r>
        <w:rPr>
          <w:rFonts w:hint="eastAsia"/>
        </w:rPr>
        <w:t>　　11.以廉洁教育强化“不想腐”的自觉，培育清正廉洁价值观。深入落实新时代廉洁文化建设三年行动计划，将其作为意识形态建设的基础性工程。打造具有地方特色的“清风”廉洁文化品牌，深入挖掘本地红色文化、优秀传统文化中的廉洁元素，创作一批廉洁主题的文艺作品、影视作品、公益广告。建设升级廉洁教育基地、廉政展厅，打造“线上+线下”立体化教育平台。将廉洁教育纳入党校（行政学院）、干部学院必修课，作为新提任干部、年轻干部、重点岗位干部的任前“第一课”。常态化开展家庭助廉活动，引导干部及家属共筑反腐倡廉家庭防线。通过持续深入的廉洁教育，引导党员干部树立正确的权力观、政绩观、事业观，培养清正廉洁的思想品格和道德操守，从思想深处抵制各种歪风邪气。</w:t>
      </w:r>
    </w:p>
    <w:p w14:paraId="1999AF22">
      <w:pPr>
        <w:rPr>
          <w:rFonts w:hint="eastAsia"/>
        </w:rPr>
      </w:pPr>
    </w:p>
    <w:p w14:paraId="3B8018BD">
      <w:pPr>
        <w:rPr>
          <w:rFonts w:hint="eastAsia"/>
        </w:rPr>
      </w:pPr>
      <w:r>
        <w:rPr>
          <w:rFonts w:hint="eastAsia"/>
        </w:rPr>
        <w:t>　　12.以风腐同查同治纠治“四风”顽疾，严防作风问题演变为意识形态风险。深刻认识“四风”问题特别是形式主义、官僚主义是损害党群干群关系、动摇党的执政根基的重要危险源，极易引发社会不满情绪和负面舆论。巩固拓展深入贯彻中央八项规定精神学习教育成果，对违规吃喝、违规收送礼品礼金、公款旅游、违规建设楼堂馆所等享乐奢靡问题露头就打。紧盯“十五五”开局之年的工作落实，重点纠治临近换届等待观望、不担当不作为，换届后急功近利搞“政绩工程”、“形象工程”、“数据造假”等形式主义、官僚主义问题。深化整治加重基层负担现象，切实让基层干部有更多时间和精力抓落实。在查办“四风”问题时，注重深挖背后可能存在的利益交换、请托办事等腐败问题。对反复出现、普遍发生的作风问题，从思想观念、工作作风和制度机制上找原因，推动完善作风建设长效机制，以优良党风政风带动社风民风持续向上向好。</w:t>
      </w:r>
    </w:p>
    <w:p w14:paraId="4C0CFD3A">
      <w:pPr>
        <w:rPr>
          <w:rFonts w:hint="eastAsia"/>
        </w:rPr>
      </w:pPr>
    </w:p>
    <w:p w14:paraId="52554A47">
      <w:pPr>
        <w:rPr>
          <w:rFonts w:hint="eastAsia"/>
        </w:rPr>
      </w:pPr>
      <w:r>
        <w:rPr>
          <w:rFonts w:hint="eastAsia"/>
        </w:rPr>
        <w:t>　　四、坚守执纪执法为民，筑牢基层意识形态安全防线</w:t>
      </w:r>
    </w:p>
    <w:p w14:paraId="35663AE9">
      <w:pPr>
        <w:rPr>
          <w:rFonts w:hint="eastAsia"/>
        </w:rPr>
      </w:pPr>
    </w:p>
    <w:p w14:paraId="53D3F39B">
      <w:pPr>
        <w:rPr>
          <w:rFonts w:hint="eastAsia"/>
        </w:rPr>
      </w:pPr>
      <w:r>
        <w:rPr>
          <w:rFonts w:hint="eastAsia"/>
        </w:rPr>
        <w:t>　　13.深化重点民生领域专项整治，维护社会公平正义。持续聚焦教育医疗、养老社保、生态环保、安全生产、食品药品安全、执法司法等与群众切身利益密切相关的领域。2026年，根据上级部署并结合本市实际，部署开展高标准农田建设、农村集体“三资”管理、医保基金使用、养老服务等领域的专项整治。坚决纠治在民生政策落实中打折扣、搞变通、优亲厚友的行为。严肃查处贪污侵占、虚报冒领、截留挪用、吃拿卡要等“蝇贪蚁腐”。深入开展违规异地执法、趋利性执法问题整治，规范基层执法行为。通过一个个具体问题的解决，让群众感受到公平正义就在身边，不断增强对党和政府的信任与支持。</w:t>
      </w:r>
    </w:p>
    <w:p w14:paraId="676C5AB5">
      <w:pPr>
        <w:rPr>
          <w:rFonts w:hint="eastAsia"/>
        </w:rPr>
      </w:pPr>
    </w:p>
    <w:p w14:paraId="5C62045A">
      <w:pPr>
        <w:rPr>
          <w:rFonts w:hint="eastAsia"/>
        </w:rPr>
      </w:pPr>
      <w:r>
        <w:rPr>
          <w:rFonts w:hint="eastAsia"/>
        </w:rPr>
        <w:t>　　14.推动监督力量下沉基层，激活末梢神经监督效能。完善基层监督体系，整合县乡纪检监察力量，统筹运用乡镇（街道）纪（工）委、村（居）务监督委员会、村级廉情信息员等监督资源。推行“县统筹抓乡促村”工作机制，加强对基层监督工作的指导和支持。开展“纪检监察干部遍访”活动，组织干部深入田间地头、工厂车间、社区楼栋，面对面听取群众意见，收集问题线索。推广使用基层小微权力“监督一点通”等信息化平台，方便群众随时随地监督、反映问题。通过推动监督下沉落地，让群众参与到监督中来，切实感受到自己的事有人管、利益有人护，从而夯实党执政的群众基础。</w:t>
      </w:r>
    </w:p>
    <w:p w14:paraId="25EF86CE">
      <w:pPr>
        <w:rPr>
          <w:rFonts w:hint="eastAsia"/>
        </w:rPr>
      </w:pPr>
    </w:p>
    <w:p w14:paraId="150E9730">
      <w:pPr>
        <w:rPr>
          <w:rFonts w:hint="eastAsia"/>
        </w:rPr>
      </w:pPr>
      <w:r>
        <w:rPr>
          <w:rFonts w:hint="eastAsia"/>
        </w:rPr>
        <w:t>　　15.健全群众诉求回应与矛盾化解机制，防范风险上行外溢。畅通“信、访、网、电”立体化举报渠道，规范信访举报受理、办理、反馈流程。建立民生领域问题线索快速处置“绿色通道”，对群众反映强烈、社会关注度高的问题优先核查、限时办结。完善与信访、xxxxx政务服务便民热线等平台的对接机制，定期梳理分析群众反映集中的热点难点问题，从中发现背后可能存在的干部作风和腐败问题。推动落实“领导干部接访下访”制度，督促相关部门主动排查化解矛盾纠纷，防止因干部不作为、乱作为导致的具体民生问题演变为意识形态领域的风险事件。</w:t>
      </w:r>
    </w:p>
    <w:p w14:paraId="702EBC4A">
      <w:pPr>
        <w:rPr>
          <w:rFonts w:hint="eastAsia"/>
        </w:rPr>
      </w:pPr>
    </w:p>
    <w:p w14:paraId="01C9E1C1">
      <w:pPr>
        <w:rPr>
          <w:rFonts w:hint="eastAsia"/>
        </w:rPr>
      </w:pPr>
      <w:r>
        <w:rPr>
          <w:rFonts w:hint="eastAsia"/>
        </w:rPr>
        <w:t>　　16.加强基层干部思想作风教育，夯实一线战斗堡垒思想基础。针对基层干部直接面对群众、其言行直接影响党和政府形象的特点，加强教育引导。将意识形态纪律规矩、群众工作方法、廉洁自律要求作为基层干部培训的必备内容。选取发生在群众身边的典型违纪违法案例，制作警示教育读本、专题片，用“身边事”教育“身边人”。大力宣传表彰扎根基层、服务群众、作风优良的先进典型，营造比学赶超、担当实干的良好氛围。通过持续的教育管理监督，提升基层干部的政治素养、宗旨意识和群众工作能力，使其成为宣传党的政策、引领群众思想、化解社会矛盾的可靠力量。</w:t>
      </w:r>
    </w:p>
    <w:p w14:paraId="66AA3965">
      <w:pPr>
        <w:rPr>
          <w:rFonts w:hint="eastAsia"/>
        </w:rPr>
      </w:pPr>
    </w:p>
    <w:p w14:paraId="5C3BA9C0">
      <w:pPr>
        <w:rPr>
          <w:rFonts w:hint="eastAsia"/>
        </w:rPr>
      </w:pPr>
      <w:r>
        <w:rPr>
          <w:rFonts w:hint="eastAsia"/>
        </w:rPr>
        <w:t>　　五、创新阵地管理机制，掌握网络意识形态主导权</w:t>
      </w:r>
    </w:p>
    <w:p w14:paraId="4660599C">
      <w:pPr>
        <w:rPr>
          <w:rFonts w:hint="eastAsia"/>
        </w:rPr>
      </w:pPr>
    </w:p>
    <w:p w14:paraId="18CAE393">
      <w:pPr>
        <w:rPr>
          <w:rFonts w:hint="eastAsia"/>
        </w:rPr>
      </w:pPr>
      <w:r>
        <w:rPr>
          <w:rFonts w:hint="eastAsia"/>
        </w:rPr>
        <w:t>　　17.严格内部宣传阵地管理，确保信息发布政治安全。全市纪检监察系统主办的网站、微信公众号、内部刊物、宣传栏等各类阵地，必须坚持“党媒姓党”原则，严格落实信息发布“三审三校”制度。发布内容必须与党中央精神保持高度一致，不得出现任何杂音噪音。围绕党风廉政建设和反腐败斗争中心工作，精心策划宣传主题，重点宣传党中央关于全面从严治党的决策部署、我市正风肃纪反腐的成效经验、廉洁文化建设的成果、先进典型事迹等。加强对审查调查、案件审理等敏感信息的发布管理，严守保密纪律，把握时度效。定期对内部宣传阵地进行巡查，及时发现和纠正表述不准确、引用不规范等问题，确保导向正确、内容准确、表述规范。</w:t>
      </w:r>
    </w:p>
    <w:p w14:paraId="25AD4E12">
      <w:pPr>
        <w:rPr>
          <w:rFonts w:hint="eastAsia"/>
        </w:rPr>
      </w:pPr>
    </w:p>
    <w:p w14:paraId="232AADA2">
      <w:pPr>
        <w:rPr>
          <w:rFonts w:hint="eastAsia"/>
        </w:rPr>
      </w:pPr>
      <w:r>
        <w:rPr>
          <w:rFonts w:hint="eastAsia"/>
        </w:rPr>
        <w:t>　　18.强化网络舆情监测处置，有效应对意识形态风险挑战。建立健全覆盖全市纪检监察系统的网络舆情监测、研判、处置、回应一体化工作机制。配备专门力量，运用技术手段，对涉纪涉腐、涉党员干部作风、涉本市重大决策部署落实等方面的网络舆情进行全天候监测。制定网络舆情应对处置预案，明确分级响应标准和处置流程。对监测发现的苗头性、倾向性网络意识形态风险，第一时间分析研判，及时向相关单位预警并督促处置。对传播谣言、恶意诋毁、攻击党和国家制度的网络信息，协调网信、公安等部门依法依规处理。对纪检监察工作相关的合理舆论监督，要主动回应、及时澄清、虚心接受，在互动中增进社会理解与认同。</w:t>
      </w:r>
    </w:p>
    <w:p w14:paraId="6461EDCE">
      <w:pPr>
        <w:rPr>
          <w:rFonts w:hint="eastAsia"/>
        </w:rPr>
      </w:pPr>
    </w:p>
    <w:p w14:paraId="0CD8CDA5">
      <w:pPr>
        <w:rPr>
          <w:rFonts w:hint="eastAsia"/>
        </w:rPr>
      </w:pPr>
      <w:r>
        <w:rPr>
          <w:rFonts w:hint="eastAsia"/>
        </w:rPr>
        <w:t>　　19.拓展廉洁文化网络传播，打造清朗网络空间。积极适应分众化、差异化传播趋势，创新运用短视频、微动漫、H5、长图等新媒体形式，生动鲜活地传播全面从严治党声音、解读党纪法规、讲述廉洁故事。与主流新闻网站、商业平台合作开设廉洁专题专栏，扩大传播覆盖面。鼓励纪检监察干部在遵守纪律的前提下，以适当方式在网络上发声，传播正能量，批驳错误观点。积极参与“中国好网民”工程，引导广大网民自觉抵制网络谣言和有害信息，共同营造风清气正的网络环境。</w:t>
      </w:r>
    </w:p>
    <w:p w14:paraId="26E1A29B">
      <w:pPr>
        <w:rPr>
          <w:rFonts w:hint="eastAsia"/>
        </w:rPr>
      </w:pPr>
    </w:p>
    <w:p w14:paraId="3887E05D">
      <w:pPr>
        <w:rPr>
          <w:rFonts w:hint="eastAsia"/>
        </w:rPr>
      </w:pPr>
      <w:r>
        <w:rPr>
          <w:rFonts w:hint="eastAsia"/>
        </w:rPr>
        <w:t>　　20.探索运用大数据技术赋能意识形态风险防控。将大数据理念和技术融入意识形态工作实践。探索建立涵盖党员干部思想动态、网络行为、社会关系等多维度信息的数据库和分析模型。加强与组织、宣传、网信、公安等部门的数据共享与合作，运用大数据分析技术，对意识形态领域的风险点进行关联分析、趋势预测。在巡视巡察、监督检查中，探索运用大数据比对等手段，精准发现隐藏在作风和腐败问题背后的思想根源和意识形态偏差。通过科技赋能，提升意识形态工作的前瞻性、精准性和科学性。</w:t>
      </w:r>
    </w:p>
    <w:p w14:paraId="0EF63350">
      <w:pPr>
        <w:rPr>
          <w:rFonts w:hint="eastAsia"/>
        </w:rPr>
      </w:pPr>
    </w:p>
    <w:p w14:paraId="595804EF">
      <w:pPr>
        <w:rPr>
          <w:rFonts w:hint="eastAsia"/>
        </w:rPr>
      </w:pPr>
      <w:r>
        <w:rPr>
          <w:rFonts w:hint="eastAsia"/>
        </w:rPr>
        <w:t>　　六、锻造纪检监察铁军，以自我净化确保队伍纯洁可靠</w:t>
      </w:r>
    </w:p>
    <w:p w14:paraId="76F261ED">
      <w:pPr>
        <w:rPr>
          <w:rFonts w:hint="eastAsia"/>
        </w:rPr>
      </w:pPr>
    </w:p>
    <w:p w14:paraId="5B281790">
      <w:pPr>
        <w:rPr>
          <w:rFonts w:hint="eastAsia"/>
        </w:rPr>
      </w:pPr>
      <w:r>
        <w:rPr>
          <w:rFonts w:hint="eastAsia"/>
        </w:rPr>
        <w:t>　　本部分强调“打铁必须自身硬”，纪检监察队伍自身的意识形态建设至关重要。必须以更高标准、更严要求加强自身建设，确保这支队伍在意识形态斗争中靠得住、冲得上、打得赢。</w:t>
      </w:r>
    </w:p>
    <w:p w14:paraId="763C6AB7">
      <w:pPr>
        <w:rPr>
          <w:rFonts w:hint="eastAsia"/>
        </w:rPr>
      </w:pPr>
    </w:p>
    <w:p w14:paraId="5E7F8308">
      <w:pPr>
        <w:rPr>
          <w:rFonts w:hint="eastAsia"/>
        </w:rPr>
      </w:pPr>
      <w:r>
        <w:rPr>
          <w:rFonts w:hint="eastAsia"/>
        </w:rPr>
        <w:t>　　21.实施“铸魂工程”，淬炼绝对忠诚政治品格。在全市纪检监察系统深入开展理想信念教育和忠诚教育，引导干部深刻认识纪检监察机关因党而生、为党而战的政治属性。将学习党章党规党纪和宪法法律法规作为终身课题，教育干部时刻牢记“忠诚干净担当、敢于善于斗争”的政治要求。常态化开展党史学习教育，用好红色资源，传承红色基因。每年组织开展重温入党誓词、参观革命遗址、聆听英模事迹报告等活动，筑牢信仰之基、补足精神之钙、把稳思想之舵。教育引导全体干部做到政治绝对过硬，在任何时候、任何情况下都坚决听党话、跟党走。</w:t>
      </w:r>
    </w:p>
    <w:p w14:paraId="2CDADD7D">
      <w:pPr>
        <w:rPr>
          <w:rFonts w:hint="eastAsia"/>
        </w:rPr>
      </w:pPr>
    </w:p>
    <w:p w14:paraId="5BD78250">
      <w:pPr>
        <w:rPr>
          <w:rFonts w:hint="eastAsia"/>
        </w:rPr>
      </w:pPr>
      <w:r>
        <w:rPr>
          <w:rFonts w:hint="eastAsia"/>
        </w:rPr>
        <w:t>　　22.推进规范化法治化正规化建设，提升依规依纪依法履职能力。巩固拓展“纪检监察工作规范化法治化正规化建设年”行动成果。分级分类开展全员培训，重点加强政治理论、党章党规、监察法及其实施条例、刑法、刑事诉讼法等法律法规的培训。强化实战练兵，通过跟案学习、以干代训、轮岗交流等方式，提升干部特别是年轻干部的审查调查、证据审核、定性量纪等核心业务能力。完善监督执纪执法操作规程，统一文书标准，规范工作流程。强化法治意识、程序意识、证据意识，确保每一起案件都经得起历史、人民和法律的检验。</w:t>
      </w:r>
    </w:p>
    <w:p w14:paraId="507C1CC2">
      <w:pPr>
        <w:rPr>
          <w:rFonts w:hint="eastAsia"/>
        </w:rPr>
      </w:pPr>
    </w:p>
    <w:p w14:paraId="24072197">
      <w:pPr>
        <w:rPr>
          <w:rFonts w:hint="eastAsia"/>
        </w:rPr>
      </w:pPr>
      <w:r>
        <w:rPr>
          <w:rFonts w:hint="eastAsia"/>
        </w:rPr>
        <w:t>　　23.健全严管严治长效机制，坚决防治“灯下黑”。纪检监察机关不是“保险箱”，纪检监察干部不具备天然免疫力。必须完善内部权力运行制约和监督机制，严格执行打听案情、过问案件、说情干预报告登记备案制度。梳理各岗位权力清单和廉洁风险点，制定有针对性的防控措施。主动接受党内监督、人大监督、民主监督、司法监督、群众监督、舆论监督。严格执行个人有关事项报告制度，规范干部社会交往行为。对反映纪检监察干部的问题线索，坚持有信必核、有案必查，对执纪违纪、执法违法者“零容忍”，坚决清除害群之马，以实际行动回答“谁来监督纪委”的社会关切。</w:t>
      </w:r>
    </w:p>
    <w:p w14:paraId="74BB3620">
      <w:pPr>
        <w:rPr>
          <w:rFonts w:hint="eastAsia"/>
        </w:rPr>
      </w:pPr>
    </w:p>
    <w:p w14:paraId="4E9B56AF">
      <w:pPr>
        <w:rPr>
          <w:rFonts w:hint="eastAsia"/>
        </w:rPr>
      </w:pPr>
      <w:r>
        <w:rPr>
          <w:rFonts w:hint="eastAsia"/>
        </w:rPr>
        <w:t>　　24.弘扬斗争精神与自我革命精神，展现铁军队伍昂扬风貌。教育引导纪检监察干部深刻认识意识形态斗争的长期性、复杂性、艰巨性，发扬斗争精神，增强斗争本领，在大是大非面前敢于亮剑，在歪风邪气面前敢于斗争。结合“十五五”开局之年的繁重任务，激励干部担当作为、履职尽责。加强人文关怀和心理疏导，帮助干部解决实际困难。通过选树宣传系统内先进典型，组织开展健康向上的文体活动，营造团结紧张、严肃活泼的机关文化氛围，不断增强队伍的凝聚力、向心力、战斗力，展现纪检监察干部可亲可信可敬的良好形象，以自身建设的过硬成果为全市意识形态工作提供坚强组织保障。</w:t>
      </w:r>
    </w:p>
    <w:p w14:paraId="42719EAE">
      <w:pPr>
        <w:rPr>
          <w:rFonts w:hint="eastAsia"/>
        </w:rPr>
      </w:pPr>
    </w:p>
    <w:p w14:paraId="0D8BCEE8">
      <w:pPr>
        <w:rPr>
          <w:rFonts w:hint="eastAsia"/>
        </w:rPr>
      </w:pPr>
      <w:r>
        <w:rPr>
          <w:rFonts w:hint="eastAsia"/>
        </w:rPr>
        <w:t xml:space="preserve"> </w:t>
      </w:r>
    </w:p>
    <w:p w14:paraId="27D2093E">
      <w:pPr>
        <w:rPr>
          <w:rFonts w:hint="eastAsia"/>
        </w:rPr>
      </w:pPr>
    </w:p>
    <w:p w14:paraId="6AB02377">
      <w:pPr>
        <w:rPr>
          <w:rFonts w:hint="eastAsia"/>
        </w:rPr>
      </w:pPr>
      <w:r>
        <w:rPr>
          <w:rFonts w:hint="eastAsia"/>
        </w:rPr>
        <w:t xml:space="preserve"> </w:t>
      </w:r>
    </w:p>
    <w:p w14:paraId="5FE6A666">
      <w:pPr>
        <w:rPr>
          <w:rFonts w:hint="eastAsia"/>
        </w:rPr>
      </w:pPr>
    </w:p>
    <w:p w14:paraId="0EA3C3E5">
      <w:pPr>
        <w:rPr>
          <w:rFonts w:hint="eastAsia"/>
        </w:rPr>
      </w:pPr>
      <w:r>
        <w:rPr>
          <w:rFonts w:hint="eastAsia"/>
        </w:rPr>
        <w:t>政府机关2026年意识形态工作要点</w:t>
      </w:r>
    </w:p>
    <w:p w14:paraId="5F9D0EF2">
      <w:pPr>
        <w:rPr>
          <w:rFonts w:hint="eastAsia"/>
        </w:rPr>
      </w:pPr>
      <w:r>
        <w:rPr>
          <w:rFonts w:hint="eastAsia"/>
        </w:rPr>
        <w:t xml:space="preserve"> </w:t>
      </w:r>
    </w:p>
    <w:p w14:paraId="071E8EFB">
      <w:pPr>
        <w:rPr>
          <w:rFonts w:hint="eastAsia"/>
        </w:rPr>
      </w:pPr>
    </w:p>
    <w:p w14:paraId="33EF7FD1">
      <w:pPr>
        <w:rPr>
          <w:rFonts w:hint="eastAsia"/>
        </w:rPr>
      </w:pPr>
      <w:r>
        <w:rPr>
          <w:rFonts w:hint="eastAsia"/>
        </w:rPr>
        <w:t>　　2026年市政府机关意识形态工作，以习近平新时代中国特色社会主义思想为指导，深入贯彻党的二十届四中全会及二十届中央纪委五次全会精神，全面落实习近平总书记关于xx重要讲话和重要指示批示精神，锚定资源型经济转型发展目标，坚持党管意识形态根本原则，把牢政治方向、强化责任担当，以“七个着力”为遵循，统筹发展和安全，筑牢思想根基、守好安全防线，为谱写三晋大地中国式现代化新篇章提供坚强思想保证和舆论支撑。</w:t>
      </w:r>
    </w:p>
    <w:p w14:paraId="3DEC0FC0">
      <w:pPr>
        <w:rPr>
          <w:rFonts w:hint="eastAsia"/>
        </w:rPr>
      </w:pPr>
    </w:p>
    <w:p w14:paraId="0D2CEBA6">
      <w:pPr>
        <w:rPr>
          <w:rFonts w:hint="eastAsia"/>
        </w:rPr>
      </w:pPr>
      <w:r>
        <w:rPr>
          <w:rFonts w:hint="eastAsia"/>
        </w:rPr>
        <w:t>　　一、深化理论武装工程，筑牢思想根基</w:t>
      </w:r>
    </w:p>
    <w:p w14:paraId="49EB84C3">
      <w:pPr>
        <w:rPr>
          <w:rFonts w:hint="eastAsia"/>
        </w:rPr>
      </w:pPr>
    </w:p>
    <w:p w14:paraId="5F076A2B">
      <w:pPr>
        <w:rPr>
          <w:rFonts w:hint="eastAsia"/>
        </w:rPr>
      </w:pPr>
      <w:r>
        <w:rPr>
          <w:rFonts w:hint="eastAsia"/>
        </w:rPr>
        <w:t>　　1.构建分层分类学习体系</w:t>
      </w:r>
    </w:p>
    <w:p w14:paraId="24547A1D">
      <w:pPr>
        <w:rPr>
          <w:rFonts w:hint="eastAsia"/>
        </w:rPr>
      </w:pPr>
    </w:p>
    <w:p w14:paraId="21F0C4A5">
      <w:pPr>
        <w:rPr>
          <w:rFonts w:hint="eastAsia"/>
        </w:rPr>
      </w:pPr>
      <w:r>
        <w:rPr>
          <w:rFonts w:hint="eastAsia"/>
        </w:rPr>
        <w:t>　　紧扣习近平新时代中国特色社会主义思想学习贯彻主线，立足市政府机关履职实际，建立“党组领学、支部研学、干部自学、一线践学”四维学习机制，推动理论学习往深里走、往实里走。党组理论学习中心组带头落实“第一议题”制度，每月开展x次专题学习研讨，聚焦xx转型发展、能源保供、生态保护等重点任务，深学细悟习近平总书记重要论述精神，全年集中学习不少于xx次。各机关支部依托“三会一课”、主题党日，开展“微宣讲、微研讨、微实践”活动，每季度制定学习清单，精准对接业务工作需求。搭建线上学习平台，整合权威学习资源，设置“转型发展理论专栏”，强制要求机关干部年度线上学习时长不低于xx学时，定期开展理论测试检验学习成效。过渡句：以系统化学情管控为抓手，推动理论学习从“被动参与”向“主动践行”转变，切实把学习成果转化为履职动能。强化理论学习与业务工作融合，将学习成效纳入干部考核评价体系，作为评优评先、提拔任用重要依据。组织开展“理论实践攻坚”行动，围绕产业升级、民生保障等重大课题，成立专项调研组，深入基层一线开展调研，形成一批有理论深度、实践价值的调研报告，推动理论成果转化为具体工作举措。完善学习通报制度，定期通报各支部学习情况，对学习流于形式、成效不佳的严肃约谈整改，确保理论学习落地见效。</w:t>
      </w:r>
    </w:p>
    <w:p w14:paraId="705E7331">
      <w:pPr>
        <w:rPr>
          <w:rFonts w:hint="eastAsia"/>
        </w:rPr>
      </w:pPr>
    </w:p>
    <w:p w14:paraId="2933DD4F">
      <w:pPr>
        <w:rPr>
          <w:rFonts w:hint="eastAsia"/>
        </w:rPr>
      </w:pPr>
      <w:r>
        <w:rPr>
          <w:rFonts w:hint="eastAsia"/>
        </w:rPr>
        <w:t>　　2.强化政策解读阐释力度</w:t>
      </w:r>
    </w:p>
    <w:p w14:paraId="03F5A6E1">
      <w:pPr>
        <w:rPr>
          <w:rFonts w:hint="eastAsia"/>
        </w:rPr>
      </w:pPr>
    </w:p>
    <w:p w14:paraId="0CA9A33C">
      <w:pPr>
        <w:rPr>
          <w:rFonts w:hint="eastAsia"/>
        </w:rPr>
      </w:pPr>
      <w:r>
        <w:rPr>
          <w:rFonts w:hint="eastAsia"/>
        </w:rPr>
        <w:t>　　聚焦党中央、省委重大决策部署及市政府中心工作，构建“权威发声、精准解读、广泛覆盖”的政策阐释体系，打通政策传递“最后一公里”。组建由市政府领导牵头，各部门业务骨干、理论专家参与的政策解读专班，针对资源型经济转型、新质生产力培育、优化营商环境等重点政策，制定解读方案，明确解读节点、内容和形式。建立政策解读“同步发布”机制，凡市政府出台重大政策文件，均在发布后x个工作日内开展解读，通过新闻发布会、政策吹风会等形式，用通俗语言解读政策内涵、实施路径和预期成效，全年举办政策解读活动不少于xx场。打造“政策进基层”宣讲品牌，组织专班深入企业、社区、乡村开展靶向宣讲，结合群众关心的就业、教育、医疗等民生问题，现场答疑解惑，发放解读手册。过渡句：以多元化传播渠道为支撑，拓宽政策解读覆盖面，让政策精神深入人心、落地生根。创新解读形式，运用短视频、图文图解、动画等群众喜闻乐见的形式，制作系列解读产品，依托政府官网、官方新媒体平台推送，提升传播效果。加强与主流媒体协作，开设“政策解读专栏”，邀请部门负责人、专家学者深度解读政策背景和实践要求。建立政策解读反馈机制，收集群众对政策的疑问和建议，及时补充解读内容，动态优化政策实施细则，确保政策更贴合实际需求。</w:t>
      </w:r>
    </w:p>
    <w:p w14:paraId="1E20446C">
      <w:pPr>
        <w:rPr>
          <w:rFonts w:hint="eastAsia"/>
        </w:rPr>
      </w:pPr>
    </w:p>
    <w:p w14:paraId="66C28E76">
      <w:pPr>
        <w:rPr>
          <w:rFonts w:hint="eastAsia"/>
        </w:rPr>
      </w:pPr>
      <w:r>
        <w:rPr>
          <w:rFonts w:hint="eastAsia"/>
        </w:rPr>
        <w:t>　　3.厚植红色文化育人底蕴</w:t>
      </w:r>
    </w:p>
    <w:p w14:paraId="39A39B6E">
      <w:pPr>
        <w:rPr>
          <w:rFonts w:hint="eastAsia"/>
        </w:rPr>
      </w:pPr>
    </w:p>
    <w:p w14:paraId="5414A540">
      <w:pPr>
        <w:rPr>
          <w:rFonts w:hint="eastAsia"/>
        </w:rPr>
      </w:pPr>
      <w:r>
        <w:rPr>
          <w:rFonts w:hint="eastAsia"/>
        </w:rPr>
        <w:t>　　深入贯彻习近平总书记关于传承红色基因的重要论述，结合xx红色资源优势，打造特色红色教育体系，凝聚奋进力量。实施“红色基因传承”工程，组织机关干部赴百团大战纪念馆、晋绥边区革命纪念馆等红色教育基地开展沉浸式学习，每年集中开展x次红色教育实践活动，通过敬献花篮、重温入党誓词、聆听革命故事等形式，传承伟大抗战精神和吕梁精神。开展“红色故事宣讲”活动，选拔机关干部组建宣讲队伍，挖掘整理本地红色资源中的廉政故事、奋斗故事，在机关内部开展巡回宣讲，每月至少x场，推动红色文化融入日常工作。打造机关红色文化阵地，在办公楼走廊、会议室设置红色文化展板，展示革命先辈事迹和红色经典论述，营造浓厚红色文化氛围。过渡句：以常态化红色教育为纽带，将红色精神转化为机关干部干事创业的精神动力，锤炼过硬作风。建立红色教育长效机制，把红色教育纳入干部教育培训必修内容，与党性教育、廉政教育深度融合。开展“红色经典诵读”“红色影片展播”等主题活动，丰富教育形式，增强教育感染力。组织机关干部撰写红色教育心得体会，开展交流分享活动，推动红色精神内化于心、外化于行。加强与红色教育基地协作，共建教学实践基地，优化教育课程设置，提升红色教育针对性和实效性。</w:t>
      </w:r>
    </w:p>
    <w:p w14:paraId="5E2513E2">
      <w:pPr>
        <w:rPr>
          <w:rFonts w:hint="eastAsia"/>
        </w:rPr>
      </w:pPr>
    </w:p>
    <w:p w14:paraId="0FAF375A">
      <w:pPr>
        <w:rPr>
          <w:rFonts w:hint="eastAsia"/>
        </w:rPr>
      </w:pPr>
      <w:r>
        <w:rPr>
          <w:rFonts w:hint="eastAsia"/>
        </w:rPr>
        <w:t>　　4.推动思想动态精准把控</w:t>
      </w:r>
    </w:p>
    <w:p w14:paraId="342D328B">
      <w:pPr>
        <w:rPr>
          <w:rFonts w:hint="eastAsia"/>
        </w:rPr>
      </w:pPr>
    </w:p>
    <w:p w14:paraId="1D7570D1">
      <w:pPr>
        <w:rPr>
          <w:rFonts w:hint="eastAsia"/>
        </w:rPr>
      </w:pPr>
      <w:r>
        <w:rPr>
          <w:rFonts w:hint="eastAsia"/>
        </w:rPr>
        <w:t>　　坚持问题导向，建立健全思想动态排查、分析、处置闭环机制，及时化解思想困惑，凝聚思想共识。开展“思想动态大调研”行动，各支部每月排查x次机关干部思想动态，重点关注改革攻坚、岗位调整、绩效考核等关键节点引发的思想波动，建立思想动态台账，精准掌握干部思想诉求。每季度召开思想动态分析会，汇总梳理突出问题，分析根源成因，制定针对性疏导措施，对思想波动较大的干部进行一对一谈心谈话，及时化解思想矛盾。搭建思想交流平台，开设“干部心声”专栏，鼓励干部主动表达思想诉求和意见建议，对合理诉求及时协调解决，对不合理诉求做好解释疏导工作。过渡句：以精准化疏导服务为重点，筑牢思想防线，确保机关干部队伍思想稳定、斗志昂扬。强化人文关怀，建立干部困难帮扶机制，对生活困难、身患疾病的干部给予关心关爱，帮助解决实际问题，增强干部归属感。将思想动态把控与日常管理相结合，定期开展纪律作风教育，引导干部树立正确的世界观、人生观、价值观。建立思想动态反馈机制，及时向党组汇报干部思想动态，重大问题第一时间请示报告，确保思想工作早发现、早介入、早处置，维护机关和谐稳定。</w:t>
      </w:r>
    </w:p>
    <w:p w14:paraId="7007E3E8">
      <w:pPr>
        <w:rPr>
          <w:rFonts w:hint="eastAsia"/>
        </w:rPr>
      </w:pPr>
    </w:p>
    <w:p w14:paraId="7CCADB5B">
      <w:pPr>
        <w:rPr>
          <w:rFonts w:hint="eastAsia"/>
        </w:rPr>
      </w:pPr>
      <w:r>
        <w:rPr>
          <w:rFonts w:hint="eastAsia"/>
        </w:rPr>
        <w:t>　　二、守牢舆论传播阵地，凝聚发展共识</w:t>
      </w:r>
    </w:p>
    <w:p w14:paraId="0608EB37">
      <w:pPr>
        <w:rPr>
          <w:rFonts w:hint="eastAsia"/>
        </w:rPr>
      </w:pPr>
    </w:p>
    <w:p w14:paraId="6F08B86A">
      <w:pPr>
        <w:rPr>
          <w:rFonts w:hint="eastAsia"/>
        </w:rPr>
      </w:pPr>
      <w:r>
        <w:rPr>
          <w:rFonts w:hint="eastAsia"/>
        </w:rPr>
        <w:t>　　5.构建全媒体传播格局</w:t>
      </w:r>
    </w:p>
    <w:p w14:paraId="24CB3A21">
      <w:pPr>
        <w:rPr>
          <w:rFonts w:hint="eastAsia"/>
        </w:rPr>
      </w:pPr>
    </w:p>
    <w:p w14:paraId="45DE1D21">
      <w:pPr>
        <w:rPr>
          <w:rFonts w:hint="eastAsia"/>
        </w:rPr>
      </w:pPr>
      <w:r>
        <w:rPr>
          <w:rFonts w:hint="eastAsia"/>
        </w:rPr>
        <w:t>　　立足市政府机关宣传职能，整合传播资源，打造“官方主导、多元协同、全域覆盖”的全媒体传播体系，提升政务宣传效能。优化政府官网功能布局，开设“转型发展动态”“民生实事进展”等专栏，及时发布权威信息，每日更新内容不少于x条，确保信息发布的时效性、准确性。做强官方新媒体矩阵，运营好微信公众号、视频号、抖音等平台，聚焦中心工作，制作推送短视频、图文报道等优质内容，每月发布短视频不少于xx条，提升平台影响力和传播力。建立“媒体协作联盟”，加强与中央、省、市主流媒体合作，围绕xx转型发展、市政府重点工作，策划系列宣传报道，全年推出重点报道不少于xx篇，讲好政府履职故事。过渡句：以内容创新为核心，提升政务宣传质量，增强舆论引导的感染力和说服力。实施“精品宣传工程”，围绕重大节点、重点工作，策划主题宣传活动，打造一批有温度、有深度、有影响力的宣传作品。加强新媒体平台运营管理，建立内容审核机制，严格执行“三审三校”制度，确保发布内容零差错。开展新媒体运营培训，提升工作人员专业能力，定期组织交流学习，借鉴先进经验，优化传播策略。建立传播效果评估机制，定期分析宣传内容阅读量、点赞量、转发量，根据评估结果调整宣传方向和形式，提升传播实效。</w:t>
      </w:r>
    </w:p>
    <w:p w14:paraId="0DE6A5D4">
      <w:pPr>
        <w:rPr>
          <w:rFonts w:hint="eastAsia"/>
        </w:rPr>
      </w:pPr>
    </w:p>
    <w:p w14:paraId="69FC89FD">
      <w:pPr>
        <w:rPr>
          <w:rFonts w:hint="eastAsia"/>
        </w:rPr>
      </w:pPr>
      <w:r>
        <w:rPr>
          <w:rFonts w:hint="eastAsia"/>
        </w:rPr>
        <w:t>　　6.强化正面宣传引导效能</w:t>
      </w:r>
    </w:p>
    <w:p w14:paraId="26B07DE5">
      <w:pPr>
        <w:rPr>
          <w:rFonts w:hint="eastAsia"/>
        </w:rPr>
      </w:pPr>
    </w:p>
    <w:p w14:paraId="3C0C2B2E">
      <w:pPr>
        <w:rPr>
          <w:rFonts w:hint="eastAsia"/>
        </w:rPr>
      </w:pPr>
      <w:r>
        <w:rPr>
          <w:rFonts w:hint="eastAsia"/>
        </w:rPr>
        <w:t>　　紧扣高质量发展主题，聚焦市政府中心工作，开展全方位、多层次、宽领域的正面宣传，营造昂扬向上的舆论氛围。围绕资源型经济转型、新质生产力培育、生态环境保护等重点任务，开展“转型攻坚进行时”主题宣传，跟踪报道重大项目建设进展、改革创新举措和工作成效，展现市政府推动转型发展的坚定决心和实际行动。聚焦民生保障，开展“民生实事暖民心”宣传活动，深入报道就业促进、教育均衡、医疗提升、养老保障等民生工作成效，每月推出x期专题报道，拉近政府与群众的距离。加强典型宣传，挖掘机关干部、基层一线、企业群体中的先进典型，总结推广好经验、好做法，全年宣传先进典型不少于xx个，发挥典型示范引领作用。过渡句：以主题宣传为抓手，凝聚发展合力，引导全社会聚焦转型发展、共促高质量发展。创新宣传形式，采用“线上+线下”融合模式，线上开展主题征集、互动留言等活动，线下举办成果展、经验交流会，扩大宣传覆盖面。加强与主流媒体深度合作，开设专题专栏，推出系列深度报道，提升正面宣传的权威性和影响力。建立宣传工作联动机制，统筹各部门宣传资源，形成宣传合力，确保正面宣传上下贯通、同向发力。</w:t>
      </w:r>
    </w:p>
    <w:p w14:paraId="7068788F">
      <w:pPr>
        <w:rPr>
          <w:rFonts w:hint="eastAsia"/>
        </w:rPr>
      </w:pPr>
    </w:p>
    <w:p w14:paraId="1C316122">
      <w:pPr>
        <w:rPr>
          <w:rFonts w:hint="eastAsia"/>
        </w:rPr>
      </w:pPr>
      <w:r>
        <w:rPr>
          <w:rFonts w:hint="eastAsia"/>
        </w:rPr>
        <w:t>　　7.规范政务舆情管理工作</w:t>
      </w:r>
    </w:p>
    <w:p w14:paraId="75497B85">
      <w:pPr>
        <w:rPr>
          <w:rFonts w:hint="eastAsia"/>
        </w:rPr>
      </w:pPr>
    </w:p>
    <w:p w14:paraId="787538AC">
      <w:pPr>
        <w:rPr>
          <w:rFonts w:hint="eastAsia"/>
        </w:rPr>
      </w:pPr>
      <w:r>
        <w:rPr>
          <w:rFonts w:hint="eastAsia"/>
        </w:rPr>
        <w:t>　　建立“监测预警、研判处置、反馈复盘”全链条政务舆情管理机制，提升舆情应对处置能力，维护政府公信力。搭建一体化舆情监测平台，整合全网信息资源，对涉及市政府工作的舆情信息进行xx小时不间断监测，重点关注能源、民生、环保等敏感领域，建立舆情监测台账，及时捕捉舆情苗头。组建舆情研判专班，由市政府办公室牵头，联合宣传、网信、公安等部门，每日分析舆情动态，每周形成舆情分析报告，对重大舆情第一时间研判处置，明确处置责任、措施和时限。建立舆情分级处置机制，按照舆情影响程度分为一般、较大、重大、特别重大四级，分别对应不同处置流程，确保舆情处置规范高效，一般舆情xx小时内回应，重大舆情xx小时内发布权威信息。过渡句：以闭环管理为保障，提升舆情应对处置专业化水平，牢牢掌握舆论主导权。强化舆情回应技巧，坚持实事求是、公开透明原则，及时发布权威信息，主动回应社会关切，避免舆情升级扩散。建立舆情处置复盘机制，对重大舆情处置工作进行总结复盘，分析存在问题，优化处置流程，完善应急预案。加强舆情管理培训，定期组织机关干部开展舆情应对培训，提升工作人员舆情识别、研判和处置能力，全年培训不少于x次。</w:t>
      </w:r>
    </w:p>
    <w:p w14:paraId="0801BFB6">
      <w:pPr>
        <w:rPr>
          <w:rFonts w:hint="eastAsia"/>
        </w:rPr>
      </w:pPr>
    </w:p>
    <w:p w14:paraId="0E4674A7">
      <w:pPr>
        <w:rPr>
          <w:rFonts w:hint="eastAsia"/>
        </w:rPr>
      </w:pPr>
      <w:r>
        <w:rPr>
          <w:rFonts w:hint="eastAsia"/>
        </w:rPr>
        <w:t>　　8.深化网络空间治理成效</w:t>
      </w:r>
    </w:p>
    <w:p w14:paraId="4E7C7BBF">
      <w:pPr>
        <w:rPr>
          <w:rFonts w:hint="eastAsia"/>
        </w:rPr>
      </w:pPr>
    </w:p>
    <w:p w14:paraId="169A1053">
      <w:pPr>
        <w:rPr>
          <w:rFonts w:hint="eastAsia"/>
        </w:rPr>
      </w:pPr>
      <w:r>
        <w:rPr>
          <w:rFonts w:hint="eastAsia"/>
        </w:rPr>
        <w:t>　　贯彻落实习近平总书记关于网络强国的重要思想，坚持正能量是总要求、管得住是硬道理、用得好是真本事，筑牢网络安全防线。加强网络内容建设，弘扬主旋律，传播正能量，在官方新媒体平台推送正面内容占比不低于xx%，坚决抵制网络谣言、低俗信息。建立网络内容审核机制，严格执行信息发布“三审三校”制度，明确审核责任，杜绝违规内容发布。开展网络空间清朗行动，联合网信、公安等部门，整治网络谣言、网络暴力、虚假信息等乱象，依法打击网络违法违规行为，净化网络环境。过渡句：以制度建设为支撑，健全网络治理体系，推动网络空间持续向好。强化网络安全防护，定期开展网络安全隐患排查，更新网络安全设备，提升网络安全防护能力，每季度开展x次网络安全应急演练，确保网络系统安全稳定运行。加强机关干部网络行为管理，制定网络行为规范，引导干部文明上网、理性发言，自觉维护政府形象。建立网络安全通报机制，及时通报网络安全风险和隐患，督促相关部门限期整改，对网络安全工作落实不到位的严肃追责问责。</w:t>
      </w:r>
    </w:p>
    <w:p w14:paraId="10AD5CF8">
      <w:pPr>
        <w:rPr>
          <w:rFonts w:hint="eastAsia"/>
        </w:rPr>
      </w:pPr>
    </w:p>
    <w:p w14:paraId="24E8D855">
      <w:pPr>
        <w:rPr>
          <w:rFonts w:hint="eastAsia"/>
        </w:rPr>
      </w:pPr>
      <w:r>
        <w:rPr>
          <w:rFonts w:hint="eastAsia"/>
        </w:rPr>
        <w:t>　　三、聚焦价值引领塑造，涵养文明风尚</w:t>
      </w:r>
    </w:p>
    <w:p w14:paraId="47415366">
      <w:pPr>
        <w:rPr>
          <w:rFonts w:hint="eastAsia"/>
        </w:rPr>
      </w:pPr>
    </w:p>
    <w:p w14:paraId="77AD38E2">
      <w:pPr>
        <w:rPr>
          <w:rFonts w:hint="eastAsia"/>
        </w:rPr>
      </w:pPr>
      <w:r>
        <w:rPr>
          <w:rFonts w:hint="eastAsia"/>
        </w:rPr>
        <w:t>　　9.深化核心价值观践行</w:t>
      </w:r>
    </w:p>
    <w:p w14:paraId="75CED9A9">
      <w:pPr>
        <w:rPr>
          <w:rFonts w:hint="eastAsia"/>
        </w:rPr>
      </w:pPr>
    </w:p>
    <w:p w14:paraId="29F31908">
      <w:pPr>
        <w:rPr>
          <w:rFonts w:hint="eastAsia"/>
        </w:rPr>
      </w:pPr>
      <w:r>
        <w:rPr>
          <w:rFonts w:hint="eastAsia"/>
        </w:rPr>
        <w:t>　　坚持把社会主义核心价值观融入机关建设各方面，推动核心价值观内化于心、外化于行，培育优良机关作风。实施“核心价值观融入”工程，将核心价值观要求纳入机关规章制度，融入干部考核评价、日常管理，引导干部自觉践行忠诚担当、为民服务、廉洁自律等价值理念。开展“文明机关创建”活动，围绕爱岗敬业、诚实守信、办事公道、服务群众、奉献社会等内容，制定文明机关标准，开展评比表彰，打造文明示范窗口，提升机关服务质量。加强职业道德教育，组织机关干部学习职业道德规范，开展“职业道德标兵”评选活动，树立先进典型，引导干部坚守职业操守，提升职业素养。过渡句：以常态化创建活动为载体，推动核心价值观落地生根，营造崇德向善的机关氛围。将核心价值观培育与作风建设相结合，深入整治形式主义、官僚主义，引导干部树立正确政绩观，全心全意为群众服务。开展“核心价值观进家庭”活动，组织家庭美德宣讲、文明家庭评选，引导干部注重家庭家教家风建设，以良好家风涵养优良作风。建立核心价值观践行评价机制，定期开展测评，对践行成效显著的支部和个人予以表彰，对落实不力的督促整改。</w:t>
      </w:r>
    </w:p>
    <w:p w14:paraId="6300CBCB">
      <w:pPr>
        <w:rPr>
          <w:rFonts w:hint="eastAsia"/>
        </w:rPr>
      </w:pPr>
    </w:p>
    <w:p w14:paraId="74BF307E">
      <w:pPr>
        <w:rPr>
          <w:rFonts w:hint="eastAsia"/>
        </w:rPr>
      </w:pPr>
      <w:r>
        <w:rPr>
          <w:rFonts w:hint="eastAsia"/>
        </w:rPr>
        <w:t>　　10.推进机关文明素养提升</w:t>
      </w:r>
    </w:p>
    <w:p w14:paraId="26A609F6">
      <w:pPr>
        <w:rPr>
          <w:rFonts w:hint="eastAsia"/>
        </w:rPr>
      </w:pPr>
    </w:p>
    <w:p w14:paraId="6F263258">
      <w:pPr>
        <w:rPr>
          <w:rFonts w:hint="eastAsia"/>
        </w:rPr>
      </w:pPr>
      <w:r>
        <w:rPr>
          <w:rFonts w:hint="eastAsia"/>
        </w:rPr>
        <w:t>　　以提升机关干部文明素养为目标，开展系列文明创建活动，打造作风优良、服务高效的机关队伍。实施“文明素养提升计划”，开展文明礼仪、公文写作、沟通技巧等专题培训，全年培训不少于x次，提升干部业务能力和文明素养。开展“节约型机关创建”活动，倡导勤俭节约、反对铺张浪费，推行无纸化办公，减少资源消耗，营造节约环保的机关氛围。规范机关干部行为举止，制定机关干部文明行为规范，对仪容仪表、言行举止、办公秩序等作出明确要求，定期开展检查，对违规行为予以通报批评。过渡句：以细节管控为抓手，推动机关文明建设常态化、长效化，树立良好机关形象。开展“文明科室”“文明个人”评选活动，建立评选标准和流程，定期评选表彰，发挥示范引领作用。加强机关文化建设，组织开展书法绘画、读书分享、体育竞赛等文体活动，丰富干部精神文化生活，增强队伍凝聚力。完善机关文明建设长效机制，将文明建设纳入机关年度工作目标，与业务工作同部署、同落实、同考核，确保文明素养提升工作持续推进。</w:t>
      </w:r>
    </w:p>
    <w:p w14:paraId="387CDDC8">
      <w:pPr>
        <w:rPr>
          <w:rFonts w:hint="eastAsia"/>
        </w:rPr>
      </w:pPr>
    </w:p>
    <w:p w14:paraId="512D6D49">
      <w:pPr>
        <w:rPr>
          <w:rFonts w:hint="eastAsia"/>
        </w:rPr>
      </w:pPr>
      <w:r>
        <w:rPr>
          <w:rFonts w:hint="eastAsia"/>
        </w:rPr>
        <w:t>　　11.强化廉洁文化浸润引领</w:t>
      </w:r>
    </w:p>
    <w:p w14:paraId="53901D6B">
      <w:pPr>
        <w:rPr>
          <w:rFonts w:hint="eastAsia"/>
        </w:rPr>
      </w:pPr>
    </w:p>
    <w:p w14:paraId="4B7E82EE">
      <w:pPr>
        <w:rPr>
          <w:rFonts w:hint="eastAsia"/>
        </w:rPr>
      </w:pPr>
      <w:r>
        <w:rPr>
          <w:rFonts w:hint="eastAsia"/>
        </w:rPr>
        <w:t>　　深入贯彻二十届中央纪委五次全会精神，加强廉洁文化建设，筑牢拒腐防变思想防线，营造风清气正的政治生态。实施“廉洁文化浸润”工程，开展廉洁教育专题讲座、廉政警示教育片展播等活动，每月开展x次廉洁教育，全年组织参观廉政教育基地不少于x次，引导干部知敬畏、存戒惧、守底线。打造机关廉洁文化阵地，在办公楼设置廉洁文化长廊、廉洁警示标语，在微信公众号开设“廉洁讲堂”专栏，推送廉洁故事、廉政规定，营造浓厚廉洁氛围。建立廉洁风险防控机制，梳理各岗位廉洁风险点，制定防控措施，定期开展廉洁风险排查，及时堵塞漏洞。过渡句：以制度防控为核心，构建廉洁文化建设长效机制，筑牢廉洁自律思想根基。加强家风廉洁建设，开展“廉洁家风”主题活动，组织干部家属参与廉政座谈会、签订廉洁承诺书，引导干部家属当好“廉内助”。强化廉洁监督，畅通监督渠道，设立举报电话、邮箱，鼓励干部群众监督，对违纪违法问题严肃查处，绝不姑息。建立廉洁文化建设考核机制，将廉洁文化建设纳入党风廉政建设责任制考核，确保各项工作落实到位。</w:t>
      </w:r>
    </w:p>
    <w:p w14:paraId="4832CFC4">
      <w:pPr>
        <w:rPr>
          <w:rFonts w:hint="eastAsia"/>
        </w:rPr>
      </w:pPr>
    </w:p>
    <w:p w14:paraId="2F9FABCE">
      <w:pPr>
        <w:rPr>
          <w:rFonts w:hint="eastAsia"/>
        </w:rPr>
      </w:pPr>
      <w:r>
        <w:rPr>
          <w:rFonts w:hint="eastAsia"/>
        </w:rPr>
        <w:t>　　12.推动志愿服务常态开展</w:t>
      </w:r>
    </w:p>
    <w:p w14:paraId="58844D70">
      <w:pPr>
        <w:rPr>
          <w:rFonts w:hint="eastAsia"/>
        </w:rPr>
      </w:pPr>
    </w:p>
    <w:p w14:paraId="46D5F3DA">
      <w:pPr>
        <w:rPr>
          <w:rFonts w:hint="eastAsia"/>
        </w:rPr>
      </w:pPr>
      <w:r>
        <w:rPr>
          <w:rFonts w:hint="eastAsia"/>
        </w:rPr>
        <w:t>　　立足市政府机关职能，弘扬奉献、友爱、互助、进步的志愿精神，组织开展常态化志愿服务活动，践行社会责任。组建机关志愿服务队，按照干部专业特长分为政策宣传、民生帮扶、生态保护等志愿服务分队，注册志愿者占机关干部总数比例不低于xx%。制定志愿服务工作计划，围绕文明城市创建、生态环境保护、民生帮扶等重点工作，每月开展x次志愿服务活动，全年志愿服务时长人均不低于xx小时。开展“志愿服务进基层”活动，深入社区、乡村、企业开展政策宣讲、义务帮扶、环境整治等志愿服务，解决群众实际困难。过渡句：以精准服务为导向，提升志愿服务实效，彰显机关干部责任担当。建立志愿服务激励机制，将志愿服务时长纳入干部考核评价体系，作为评优评先重要依据，对表现突出的志愿者予以表彰。加强志愿服务培训，提升志愿者服务能力和专业水平，定期开展志愿服务经验交流活动，优化服务流程。完善志愿服务管理机制，建立志愿服务台账，规范志愿服务组织、开展和总结工作，确保志愿服务有序开展。</w:t>
      </w:r>
    </w:p>
    <w:p w14:paraId="1E5FA7AD">
      <w:pPr>
        <w:rPr>
          <w:rFonts w:hint="eastAsia"/>
        </w:rPr>
      </w:pPr>
    </w:p>
    <w:p w14:paraId="1DBD0092">
      <w:pPr>
        <w:rPr>
          <w:rFonts w:hint="eastAsia"/>
        </w:rPr>
      </w:pPr>
      <w:r>
        <w:rPr>
          <w:rFonts w:hint="eastAsia"/>
        </w:rPr>
        <w:t>　　四、深化风险防控治理，筑牢安全防线</w:t>
      </w:r>
    </w:p>
    <w:p w14:paraId="033B4FFC">
      <w:pPr>
        <w:rPr>
          <w:rFonts w:hint="eastAsia"/>
        </w:rPr>
      </w:pPr>
    </w:p>
    <w:p w14:paraId="27F9408C">
      <w:pPr>
        <w:rPr>
          <w:rFonts w:hint="eastAsia"/>
        </w:rPr>
      </w:pPr>
      <w:r>
        <w:rPr>
          <w:rFonts w:hint="eastAsia"/>
        </w:rPr>
        <w:t>　　13.健全风险排查防控机制</w:t>
      </w:r>
    </w:p>
    <w:p w14:paraId="3DDF9C3E">
      <w:pPr>
        <w:rPr>
          <w:rFonts w:hint="eastAsia"/>
        </w:rPr>
      </w:pPr>
    </w:p>
    <w:p w14:paraId="6C5237F3">
      <w:pPr>
        <w:rPr>
          <w:rFonts w:hint="eastAsia"/>
        </w:rPr>
      </w:pPr>
      <w:r>
        <w:rPr>
          <w:rFonts w:hint="eastAsia"/>
        </w:rPr>
        <w:t>　　坚持底线思维，增强忧患意识，建立“定期排查、精准研判、有效处置”的意识形态风险防控机制，防范化解各类意识形态风险。开展意识形态风险常态化排查，各部门每月排查x次意识形态风险点，重点关注政策执行、舆论传播、阵地管理等领域，建立风险台账，明确风险等级、责任主体和防控措施。每季度召开意识形态风险研判会，汇总梳理风险隐患，分析风险态势，制定防控预案，对重大风险点实行挂牌督办，限期整改销号。建立风险联动防控机制，加强部门协作，形成防控合力，确保风险早发现、早研判、早处置。过渡句：以常态化防控为基础，提升风险防范化解能力，守住意识形态安全底线。强化风险防控责任落实，将意识形态风险防控纳入部门年度工作目标，明确责任分工，层层传导压力，确保各项防控措施落地见效。开展风险防控培训，提升工作人员风险识别、研判和处置能力，每半年开展1次风险防控应急演练，检验防控预案可行性。建立风险防控复盘机制，对风险处置工作进行总结复盘，优化防控措施，完善应急预案。</w:t>
      </w:r>
    </w:p>
    <w:p w14:paraId="3D43CD70">
      <w:pPr>
        <w:rPr>
          <w:rFonts w:hint="eastAsia"/>
        </w:rPr>
      </w:pPr>
    </w:p>
    <w:p w14:paraId="309B491E">
      <w:pPr>
        <w:rPr>
          <w:rFonts w:hint="eastAsia"/>
        </w:rPr>
      </w:pPr>
      <w:r>
        <w:rPr>
          <w:rFonts w:hint="eastAsia"/>
        </w:rPr>
        <w:t>　　14.强化敏感领域风险管控</w:t>
      </w:r>
    </w:p>
    <w:p w14:paraId="7BB96D93">
      <w:pPr>
        <w:rPr>
          <w:rFonts w:hint="eastAsia"/>
        </w:rPr>
      </w:pPr>
    </w:p>
    <w:p w14:paraId="31E771DA">
      <w:pPr>
        <w:rPr>
          <w:rFonts w:hint="eastAsia"/>
        </w:rPr>
      </w:pPr>
      <w:r>
        <w:rPr>
          <w:rFonts w:hint="eastAsia"/>
        </w:rPr>
        <w:t>　　聚焦能源转型、生态保护、民生保障等敏感领域，强化风险管控，坚决防范意识形态领域重大风险。加强能源转型领域舆论引导，及时发布能源保供、产业升级等工作进展，回应社会关切，化解群众疑虑，凝聚转型共识。严格生态环境保护领域风险管控，及时通报生态治理成效，主动回应生态环境问题举报，依法处置不实言论，维护生态治理工作大局。强化民生领域风险防控，密切关注就业、教育、医疗等民生热点问题，及时发布工作举措和成效，妥善处置民生领域舆情，避免引发群体性事件。过渡句：以精准化管控为重点，防范敏感领域风险升级，维护社会大局稳定。建立敏感领域信息发布机制，规范发布流程和内容，确保信息发布权威、准确、及时。加强敏感领域政策执行监督，确保政策落地见效，从源头上防范风险隐患。建立敏感领域风险预警机制，对苗头性、倾向性问题及时预警，提前介入处置，防止风险扩散蔓延。</w:t>
      </w:r>
    </w:p>
    <w:p w14:paraId="54C74C7A">
      <w:pPr>
        <w:rPr>
          <w:rFonts w:hint="eastAsia"/>
        </w:rPr>
      </w:pPr>
    </w:p>
    <w:p w14:paraId="7CF40750">
      <w:pPr>
        <w:rPr>
          <w:rFonts w:hint="eastAsia"/>
        </w:rPr>
      </w:pPr>
      <w:r>
        <w:rPr>
          <w:rFonts w:hint="eastAsia"/>
        </w:rPr>
        <w:t>　　15.提升应急处置实战能力</w:t>
      </w:r>
    </w:p>
    <w:p w14:paraId="50C18E60">
      <w:pPr>
        <w:rPr>
          <w:rFonts w:hint="eastAsia"/>
        </w:rPr>
      </w:pPr>
    </w:p>
    <w:p w14:paraId="046F1121">
      <w:pPr>
        <w:rPr>
          <w:rFonts w:hint="eastAsia"/>
        </w:rPr>
      </w:pPr>
      <w:r>
        <w:rPr>
          <w:rFonts w:hint="eastAsia"/>
        </w:rPr>
        <w:t>　　完善意识形态领域突发事件应急预案，加强应急演练，提升应急处置实战能力，确保突发事件得到快速有效处置。修订完善意识形态突发事件应急预案，明确应急组织架构、处置流程、责任分工，细化不同类型突发事件应对措施，增强预案针对性和可操作性。定期开展应急演练，每半年组织x次意识形态突发事件应急演练，模拟舆情爆发、谣言传播等场景，检验应急处置流程和协同作战能力，及时发现问题并优化预案。建立应急处置快速响应机制，突发事件发生后，第一时间启动应急预案，成立应急处置专班，统筹协调各方力量开展处置工作，确保反应迅速、处置高效。过渡句：以实战化演练为支撑，健全应急处置体系，牢牢掌握突发事件处置主动权。加强应急处置队伍建设，选拔骨干力量组建应急处置队伍，开展专题培训，提升队伍专业能力。建立应急处置物资保障机制，储备必要的应急处置设备和物资，确保应急处置工作顺利开展。建立应急处置通报机制，及时向上级部门汇报突发事件处置情况，加强与相关部门沟通协作，形成处置合力。</w:t>
      </w:r>
    </w:p>
    <w:p w14:paraId="477F82BD">
      <w:pPr>
        <w:rPr>
          <w:rFonts w:hint="eastAsia"/>
        </w:rPr>
      </w:pPr>
    </w:p>
    <w:p w14:paraId="17CFC6E3">
      <w:pPr>
        <w:rPr>
          <w:rFonts w:hint="eastAsia"/>
        </w:rPr>
      </w:pPr>
      <w:r>
        <w:rPr>
          <w:rFonts w:hint="eastAsia"/>
        </w:rPr>
        <w:t>　　16.压实风险防控工作责任</w:t>
      </w:r>
    </w:p>
    <w:p w14:paraId="78154F01">
      <w:pPr>
        <w:rPr>
          <w:rFonts w:hint="eastAsia"/>
        </w:rPr>
      </w:pPr>
    </w:p>
    <w:p w14:paraId="30178757">
      <w:pPr>
        <w:rPr>
          <w:rFonts w:hint="eastAsia"/>
        </w:rPr>
      </w:pPr>
      <w:r>
        <w:rPr>
          <w:rFonts w:hint="eastAsia"/>
        </w:rPr>
        <w:t>　　坚持党管意识形态原则，层层压实风险防控责任，构建“党组负总责、书记是第一责任人、分管领导具体负责、各部门协同配合”的责任体系。制定意识形态工作责任清单，明确党组、主要负责人、分管领导和各部门的职责分工，将风险防控责任纳入年度工作考核，层层签订意识形态工作责任书。建立意识形态工作述职评议制度，各部门负责人每年向党组汇报意识形态工作履职情况，接受评议考核，评议结果作为评优评先重要依据。强化责任追究，对意识形态风险防控工作落实不到位、引发重大问题的，严肃追究相关部门和人员责任，形成失责必问、问责必严的鲜明导向。过渡句：以责任追究为抓手，推动风险防控责任落地见效，筑牢意识形态安全屏障。建立意识形态工作定期督查机制，党组每季度开展x次意识形态工作督查，重点检查风险防控措施落实情况，对发现的问题限期整改。加强对干部的教育管理，引导干部强化责任意识，主动担当作为，切实履行好意识形态风险防控职责。完善责任传导机制，将意识形态风险防控责任传导至每一名干部，形成全员参与、齐抓共管的工作格局。</w:t>
      </w:r>
    </w:p>
    <w:p w14:paraId="61BCBBA3">
      <w:pPr>
        <w:rPr>
          <w:rFonts w:hint="eastAsia"/>
        </w:rPr>
      </w:pPr>
    </w:p>
    <w:p w14:paraId="7EDED70F">
      <w:pPr>
        <w:rPr>
          <w:rFonts w:hint="eastAsia"/>
        </w:rPr>
      </w:pPr>
      <w:r>
        <w:rPr>
          <w:rFonts w:hint="eastAsia"/>
        </w:rPr>
        <w:t>　　五、推动文化融合发展，赋能转型攻坚</w:t>
      </w:r>
    </w:p>
    <w:p w14:paraId="31AFBCD8">
      <w:pPr>
        <w:rPr>
          <w:rFonts w:hint="eastAsia"/>
        </w:rPr>
      </w:pPr>
    </w:p>
    <w:p w14:paraId="5A87ACF4">
      <w:pPr>
        <w:rPr>
          <w:rFonts w:hint="eastAsia"/>
        </w:rPr>
      </w:pPr>
      <w:r>
        <w:rPr>
          <w:rFonts w:hint="eastAsia"/>
        </w:rPr>
        <w:t>　　17.促进文化与产业深度融合</w:t>
      </w:r>
    </w:p>
    <w:p w14:paraId="43A18710">
      <w:pPr>
        <w:rPr>
          <w:rFonts w:hint="eastAsia"/>
        </w:rPr>
      </w:pPr>
    </w:p>
    <w:p w14:paraId="2E44D7AD">
      <w:pPr>
        <w:rPr>
          <w:rFonts w:hint="eastAsia"/>
        </w:rPr>
      </w:pPr>
      <w:r>
        <w:rPr>
          <w:rFonts w:hint="eastAsia"/>
        </w:rPr>
        <w:t>　　立足xx文化资源优势，推动文化与产业深度融合，培育新质生产力，为资源型经济转型注入文化动能。实施“文化+产业”融合工程，推动文化与煤炭、化工等传统产业融合，挖掘产业文化内涵，提升产品附加值，打造特色产业文化品牌。培育文化创意产业，聚焦数字文化、文旅融合等领域，出台扶持政策，优化产业布局，吸引文化企业入驻，推动文化产业高质量发展。加强文化产业园区建设，完善基础设施，优化营商环境，培育一批具有核心竞争力的文化企业，形成文化产业集群效应。过渡句：以政策扶持为保障，推动文化产业提质增效，为转型发展提供新支撑。建立文化产业发展协调机制，统筹各部门资源，解决文化产业发展中的用地、资金、人才等问题。加强文化市场监管，规范文化市场秩序，打击违法违规经营行为，营造良好市场环境。开展文化产业招商活动，引进重大文化产业项目，推动文化产业与其他产业协同发展，提升文化产业对经济增长的贡献率。</w:t>
      </w:r>
    </w:p>
    <w:p w14:paraId="48BC0B3A">
      <w:pPr>
        <w:rPr>
          <w:rFonts w:hint="eastAsia"/>
        </w:rPr>
      </w:pPr>
    </w:p>
    <w:p w14:paraId="44EA6A86">
      <w:pPr>
        <w:rPr>
          <w:rFonts w:hint="eastAsia"/>
        </w:rPr>
      </w:pPr>
      <w:r>
        <w:rPr>
          <w:rFonts w:hint="eastAsia"/>
        </w:rPr>
        <w:t>　　18.深化文旅融合发展实践</w:t>
      </w:r>
    </w:p>
    <w:p w14:paraId="612C1C8C">
      <w:pPr>
        <w:rPr>
          <w:rFonts w:hint="eastAsia"/>
        </w:rPr>
      </w:pPr>
    </w:p>
    <w:p w14:paraId="3C859471">
      <w:pPr>
        <w:rPr>
          <w:rFonts w:hint="eastAsia"/>
        </w:rPr>
      </w:pPr>
      <w:r>
        <w:rPr>
          <w:rFonts w:hint="eastAsia"/>
        </w:rPr>
        <w:t>　　依托xx丰富文旅资源，推动文旅融合发展，打造特色文旅品牌，助力转型发展。实施文旅资源整合工程，整合红色文化、历史文化、自然景观等资源，打造精品文旅线路，提升文旅产品吸引力。加强文旅基础设施建设，完善景区交通、住宿、餐饮等配套设施，提升景区服务质量，打造高品质文旅体验。开展文旅宣传推广活动，结合重大节点，举办文旅博览会、民俗文化节等活动，提升本地文旅品牌知名度和影响力。过渡句：以品牌建设为引领，推动文旅融合高质量发展，激活转型发展新动能。创新文旅发展模式，推动“文旅+科技”融合，运用大数据、人工智能等技术，打造智慧景区，提升景区运营效率和服务水平。加强文旅人才培养，与高校、科研机构合作，培养一批文旅策划、运营、管理等专业人才，提升文旅产业专业化水平。建立文旅融合发展考核机制，将文旅融合发展成效纳入相关部门年度考核，推动各项工作落实到位。</w:t>
      </w:r>
    </w:p>
    <w:p w14:paraId="71B6B490">
      <w:pPr>
        <w:rPr>
          <w:rFonts w:hint="eastAsia"/>
        </w:rPr>
      </w:pPr>
    </w:p>
    <w:p w14:paraId="74F465AF">
      <w:pPr>
        <w:rPr>
          <w:rFonts w:hint="eastAsia"/>
        </w:rPr>
      </w:pPr>
      <w:r>
        <w:rPr>
          <w:rFonts w:hint="eastAsia"/>
        </w:rPr>
        <w:t>　　19.加强文化遗产保护传承</w:t>
      </w:r>
    </w:p>
    <w:p w14:paraId="0E332B99">
      <w:pPr>
        <w:rPr>
          <w:rFonts w:hint="eastAsia"/>
        </w:rPr>
      </w:pPr>
    </w:p>
    <w:p w14:paraId="23A75876">
      <w:pPr>
        <w:rPr>
          <w:rFonts w:hint="eastAsia"/>
        </w:rPr>
      </w:pPr>
      <w:r>
        <w:rPr>
          <w:rFonts w:hint="eastAsia"/>
        </w:rPr>
        <w:t>　　深入贯彻习近平总书记关于文化遗产保护的重要论述，加强文化遗产保护传承，守护好历史文脉。实施文化遗产保护工程，开展文物古迹、历史建筑、非物质文化遗产等普查登记，建立文化遗产数据库，制定保护规划，落实保护措施。加强文物安全管理，定期开展文物安全隐患排查，严厉打击文物违法犯罪行为，确保文物安全。推动非物质文化遗产活态传承，挖掘整理非遗项目，培养非遗传承人，开展非遗展示、展演活动，让非遗文化走进大众生活。过渡句：以活态传承为路径，推动文化遗产保护与利用并重，彰显文化自信。加强文化遗产活化利用，将文化遗产保护与文旅发展、城市建设相结合，打造文化遗产体验区，实现文化价值与经济价值双赢。建立文化遗产保护协作机制，加强部门、区域间协作，形成保护合力。开展文化遗产保护宣传活动，提升群众文化遗产保护意识，营造全民参与保护的良好氛围。</w:t>
      </w:r>
    </w:p>
    <w:p w14:paraId="641D4172">
      <w:pPr>
        <w:rPr>
          <w:rFonts w:hint="eastAsia"/>
        </w:rPr>
      </w:pPr>
    </w:p>
    <w:p w14:paraId="10C7AA34">
      <w:pPr>
        <w:rPr>
          <w:rFonts w:hint="eastAsia"/>
        </w:rPr>
      </w:pPr>
      <w:r>
        <w:rPr>
          <w:rFonts w:hint="eastAsia"/>
        </w:rPr>
        <w:t>　　20.完善公共文化服务体系</w:t>
      </w:r>
    </w:p>
    <w:p w14:paraId="459B9E5C">
      <w:pPr>
        <w:rPr>
          <w:rFonts w:hint="eastAsia"/>
        </w:rPr>
      </w:pPr>
    </w:p>
    <w:p w14:paraId="4AF693EA">
      <w:pPr>
        <w:rPr>
          <w:rFonts w:hint="eastAsia"/>
        </w:rPr>
      </w:pPr>
      <w:r>
        <w:rPr>
          <w:rFonts w:hint="eastAsia"/>
        </w:rPr>
        <w:t>　　坚持以人民为中心的发展思想，完善公共文化服务体系，提升公共文化服务水平，满足群众精神文化需求。实施公共文化服务提升工程，完善市、县、乡、村四级公共文化服务网络，推进图书馆、文化馆、博物馆等公共文化场馆免费开放，提升服务质量。开展“文化惠民”活动，组织文艺演出、书画展览、读书活动等走进基层，全年开展文化惠民活动不少于100场，丰富群众精神文化生活。推动公共文化服务数字化建设，搭建线上公共文化服务平台，整合文化资源，提供线上借阅、在线展览等服务，提升服务便捷性。过渡句：以普惠性服务为目标，推动公共文化服务均等化，增强群众文化获得感。加强公共文化设施管理，建立健全管理制度，提升设施运营效率，确保公共文化设施正常运转。加强公共文化人才队伍建设，培养一批基层文化工作者，提升公共文化服务专业化水平。建立公共文化服务评价机制，邀请群众参与评价，根据评价结果优化服务内容和形式，提升服务质量。</w:t>
      </w:r>
    </w:p>
    <w:p w14:paraId="7375C107">
      <w:pPr>
        <w:rPr>
          <w:rFonts w:hint="eastAsia"/>
        </w:rPr>
      </w:pPr>
    </w:p>
    <w:p w14:paraId="5A39A39F">
      <w:pPr>
        <w:rPr>
          <w:rFonts w:hint="eastAsia"/>
        </w:rPr>
      </w:pPr>
      <w:r>
        <w:rPr>
          <w:rFonts w:hint="eastAsia"/>
        </w:rPr>
        <w:t>　　六、压实工作责任链条，强化保障支撑</w:t>
      </w:r>
    </w:p>
    <w:p w14:paraId="7387DFFA">
      <w:pPr>
        <w:rPr>
          <w:rFonts w:hint="eastAsia"/>
        </w:rPr>
      </w:pPr>
    </w:p>
    <w:p w14:paraId="6345159B">
      <w:pPr>
        <w:rPr>
          <w:rFonts w:hint="eastAsia"/>
        </w:rPr>
      </w:pPr>
      <w:r>
        <w:rPr>
          <w:rFonts w:hint="eastAsia"/>
        </w:rPr>
        <w:t>　　21.健全工作领导体制机制</w:t>
      </w:r>
    </w:p>
    <w:p w14:paraId="13DC46ED">
      <w:pPr>
        <w:rPr>
          <w:rFonts w:hint="eastAsia"/>
        </w:rPr>
      </w:pPr>
    </w:p>
    <w:p w14:paraId="41176E22">
      <w:pPr>
        <w:rPr>
          <w:rFonts w:hint="eastAsia"/>
        </w:rPr>
      </w:pPr>
      <w:r>
        <w:rPr>
          <w:rFonts w:hint="eastAsia"/>
        </w:rPr>
        <w:t>　　坚持党对意识形态工作的绝对领导，健全完善党组统一领导、党政齐抓共管、宣传部门组织协调、各部门分工负责的工作体制机制。成立市政府机关意识形态工作领导小组，由市长担任组长，分管副市长担任副组长，各部门主要负责人为成员，统筹推进意识形态各项工作。领导小组每季度召开1次工作会议，研究部署意识形态工作，解决工作中的重大问题，总结工作成效。建立意识形态工作协调机制，加强部门协作，明确各部门职责分工，形成工作合力，确保意识形态工作各项任务落到实处。过渡句：以健全的体制机制为保障，推动意识形态工作规范化、制度化开展。完善意识形态工作议事规则，明确工作流程和决策程序，提升工作效率。加强对意识形态工作的领导，将意识形态工作纳入党组重要议事日程，与经济社会发展各项工作同部署、同落实、同考核。建立意识形态工作调研机制，定期开展意识形态工作调研，掌握工作动态，优化工作举措。</w:t>
      </w:r>
    </w:p>
    <w:p w14:paraId="0BDEB1F1">
      <w:pPr>
        <w:rPr>
          <w:rFonts w:hint="eastAsia"/>
        </w:rPr>
      </w:pPr>
    </w:p>
    <w:p w14:paraId="2AD66102">
      <w:pPr>
        <w:rPr>
          <w:rFonts w:hint="eastAsia"/>
        </w:rPr>
      </w:pPr>
      <w:r>
        <w:rPr>
          <w:rFonts w:hint="eastAsia"/>
        </w:rPr>
        <w:t>　　22.强化工作队伍建设管理</w:t>
      </w:r>
    </w:p>
    <w:p w14:paraId="5BC893EC">
      <w:pPr>
        <w:rPr>
          <w:rFonts w:hint="eastAsia"/>
        </w:rPr>
      </w:pPr>
    </w:p>
    <w:p w14:paraId="1762930C">
      <w:pPr>
        <w:rPr>
          <w:rFonts w:hint="eastAsia"/>
        </w:rPr>
      </w:pPr>
      <w:r>
        <w:rPr>
          <w:rFonts w:hint="eastAsia"/>
        </w:rPr>
        <w:t>　　加强意识形态工作队伍建设，打造政治过硬、本领高强、作风优良的专业化队伍，为意识形态工作提供人才支撑。选拔培养意识形态工作骨干，充实到宣传、舆情处置等岗位，优化队伍结构，提升队伍专业能力。开展意识形态工作专题培训，围绕理论宣传、舆情处置、阵地管理等内容，全年培训不少于2次，提升工作人员业务能力和综合素质。建立意识形态工作队伍激励机制，对表现突出的个人予以表彰奖励，激发队伍工作积极性和主动性。过渡句：以专业化建设为目标，提升队伍履职能力，筑牢意识形态工作人才根基。加强队伍思想政治建设，引导工作人员增强“四个意识”、坚定“四个自信”、做到“两个维护”，始终保持正确政治方向。建立队伍交流机制，组织意识形态工作干部开展交流学习，借鉴先进经验，提升工作水平。加强队伍作风建设，锤炼求真务实、真抓实干的作风，坚决反对形式主义、官僚主义。</w:t>
      </w:r>
    </w:p>
    <w:p w14:paraId="27C923C5">
      <w:pPr>
        <w:rPr>
          <w:rFonts w:hint="eastAsia"/>
        </w:rPr>
      </w:pPr>
    </w:p>
    <w:p w14:paraId="1BBD4810">
      <w:pPr>
        <w:rPr>
          <w:rFonts w:hint="eastAsia"/>
        </w:rPr>
      </w:pPr>
      <w:r>
        <w:rPr>
          <w:rFonts w:hint="eastAsia"/>
        </w:rPr>
        <w:t>　　23.完善工作考核评价体系</w:t>
      </w:r>
    </w:p>
    <w:p w14:paraId="5CC0E4E0">
      <w:pPr>
        <w:rPr>
          <w:rFonts w:hint="eastAsia"/>
        </w:rPr>
      </w:pPr>
    </w:p>
    <w:p w14:paraId="083DAFC0">
      <w:pPr>
        <w:rPr>
          <w:rFonts w:hint="eastAsia"/>
        </w:rPr>
      </w:pPr>
      <w:r>
        <w:rPr>
          <w:rFonts w:hint="eastAsia"/>
        </w:rPr>
        <w:t>　　建立科学合理的意识形态工作考核评价体系，强化考核结果运用，推动意识形态工作落到实处。制定意识形态工作考核办法，明确考核内容、考核标准、考核方式，将理论武装、阵地管理、风险防控、舆论引导等工作纳入考核范围。采取日常考核与年度考核相结合、定性考核与定量考核相结合的方式，开展意识形态工作考核，确保考核结果客观公正。强化考核结果运用，将考核结果纳入部门年度绩效考核和干部考核评价体系，作为评优评先、提拔任用、奖惩的重要依据。过渡句：以考核为指挥棒，压实工作责任，推动意识形态工作提质增效。建立考核反馈机制，及时向被考核部门反馈考核结果，指出存在问题，督促限期整改。加强对考核工作的监督管理，确保考核工作公平、公正、公开，杜绝考核流于形式。对考核优秀的部门予以表彰，对考核不合格的部门进行约谈，限期整改，整改不到位的严肃追责问责。</w:t>
      </w:r>
    </w:p>
    <w:p w14:paraId="47289015">
      <w:pPr>
        <w:rPr>
          <w:rFonts w:hint="eastAsia"/>
        </w:rPr>
      </w:pPr>
    </w:p>
    <w:p w14:paraId="4D94D9C5">
      <w:pPr>
        <w:rPr>
          <w:rFonts w:hint="eastAsia"/>
        </w:rPr>
      </w:pPr>
      <w:r>
        <w:rPr>
          <w:rFonts w:hint="eastAsia"/>
        </w:rPr>
        <w:t>　　24.强化工作保障条件支撑</w:t>
      </w:r>
    </w:p>
    <w:p w14:paraId="11DA370C">
      <w:pPr>
        <w:rPr>
          <w:rFonts w:hint="eastAsia"/>
        </w:rPr>
      </w:pPr>
    </w:p>
    <w:p w14:paraId="4C6287CF">
      <w:pPr>
        <w:rPr>
          <w:rFonts w:hint="eastAsia"/>
        </w:rPr>
      </w:pPr>
      <w:r>
        <w:rPr>
          <w:rFonts w:hint="eastAsia"/>
        </w:rPr>
        <w:t>　　加大意识形态工作保障力度，完善经费、物资、技术等保障条件，为意识形态工作开展提供有力支撑。合理安排意识形态工作经费，纳入财政预算，保障理论学习、宣传教育、阵地建设、队伍培训等工作开展，确保经费足额到位、专款专用。加强意识形态工作物资保障，配备必要的宣传设备、办公设备、应急处置设备等，提升工作开展能力。强化技术保障，搭建信息化平台，运用大数据、人工智能等技术，提升意识形态工作科学化、智能化水平。过渡句：以全方位保障为支撑，夯实工作基础，为意识形态工作高质量开展提供有力保障。建立经费保障动态调整机制，根据工作需要适时调整经费预算，确保工作开展需求。加强物资管理，建立物资台账，规范物资采购、使用、保管流程，提高物资使用效率。加强技术队伍建设，提升技术保障能力，确保信息化平台稳定运行。定期开展保障条件检查，及时发现问题并整改，确保各项保障措施落实到位。</w:t>
      </w:r>
    </w:p>
    <w:p w14:paraId="1D9457CB">
      <w:pPr>
        <w:rPr>
          <w:rFonts w:hint="eastAsia"/>
        </w:rPr>
      </w:pPr>
    </w:p>
    <w:p w14:paraId="72C1B0B7">
      <w:pPr>
        <w:rPr>
          <w:rFonts w:hint="eastAsia"/>
        </w:rPr>
      </w:pPr>
      <w:r>
        <w:rPr>
          <w:rFonts w:hint="eastAsia"/>
        </w:rPr>
        <w:t xml:space="preserve"> </w:t>
      </w:r>
    </w:p>
    <w:p w14:paraId="2176FC63">
      <w:pPr>
        <w:rPr>
          <w:rFonts w:hint="eastAsia"/>
        </w:rPr>
      </w:pPr>
    </w:p>
    <w:p w14:paraId="602C954B">
      <w:pPr>
        <w:rPr>
          <w:rFonts w:hint="eastAsia"/>
        </w:rPr>
      </w:pPr>
      <w:r>
        <w:rPr>
          <w:rFonts w:hint="eastAsia"/>
        </w:rPr>
        <w:t xml:space="preserve"> </w:t>
      </w:r>
    </w:p>
    <w:p w14:paraId="7F90FEBD">
      <w:pPr>
        <w:rPr>
          <w:rFonts w:hint="eastAsia"/>
        </w:rPr>
      </w:pPr>
    </w:p>
    <w:p w14:paraId="24B35EE2">
      <w:pPr>
        <w:rPr>
          <w:rFonts w:hint="eastAsia"/>
        </w:rPr>
      </w:pPr>
      <w:r>
        <w:rPr>
          <w:rFonts w:hint="eastAsia"/>
        </w:rPr>
        <w:t>市委编办2026年意识形态工作要点</w:t>
      </w:r>
    </w:p>
    <w:p w14:paraId="2E6ACE6D">
      <w:pPr>
        <w:rPr>
          <w:rFonts w:hint="eastAsia"/>
        </w:rPr>
      </w:pPr>
      <w:r>
        <w:rPr>
          <w:rFonts w:hint="eastAsia"/>
        </w:rPr>
        <w:t xml:space="preserve"> </w:t>
      </w:r>
    </w:p>
    <w:p w14:paraId="13294736">
      <w:pPr>
        <w:rPr>
          <w:rFonts w:hint="eastAsia"/>
        </w:rPr>
      </w:pPr>
    </w:p>
    <w:p w14:paraId="231C2348">
      <w:pPr>
        <w:rPr>
          <w:rFonts w:hint="eastAsia"/>
        </w:rPr>
      </w:pPr>
      <w:r>
        <w:rPr>
          <w:rFonts w:hint="eastAsia"/>
        </w:rPr>
        <w:t>　　2026年是实施“十五五”规划的开局之年，也是推动我市机构编制工作高质量发展、服务现代化新建设的关键之年。市委编办机关意识形态工作必须坚持以习近平新时代中国特色社会主义思想为指导，全面贯彻党的二十大及二十届历次全会精神，深入落实习近平总书记关于意识形态工作、关于xx工作以及关于机构编制工作的重要论述和指示批示精神。要牢牢把握“意识形态工作是党的一项极端重要的工作”的战略定位，紧紧围绕党中央决策部署及省委、市委工作要求，自觉承担起举旗帜、聚民心、育新人、兴文化、展形象的使命任务。必须始终坚持党管意识形态原则，将意识形态工作深度融入机构编制管理、体制机制改革全过程，着力建设具有强大凝聚力和引领力的社会主义意识形态，为持续巩固深化机构改革成果、提升机构编制资源使用效益、保障重大战略实施提供坚强的思想保证、强大的精神力量和稳固的安全支撑。</w:t>
      </w:r>
    </w:p>
    <w:p w14:paraId="2434EEF8">
      <w:pPr>
        <w:rPr>
          <w:rFonts w:hint="eastAsia"/>
        </w:rPr>
      </w:pPr>
    </w:p>
    <w:p w14:paraId="1313100C">
      <w:pPr>
        <w:rPr>
          <w:rFonts w:hint="eastAsia"/>
        </w:rPr>
      </w:pPr>
      <w:r>
        <w:rPr>
          <w:rFonts w:hint="eastAsia"/>
        </w:rPr>
        <w:t>　　一、深化理论武装，筑牢思想政治根基</w:t>
      </w:r>
    </w:p>
    <w:p w14:paraId="61CA58F9">
      <w:pPr>
        <w:rPr>
          <w:rFonts w:hint="eastAsia"/>
        </w:rPr>
      </w:pPr>
    </w:p>
    <w:p w14:paraId="702121A4">
      <w:pPr>
        <w:rPr>
          <w:rFonts w:hint="eastAsia"/>
        </w:rPr>
      </w:pPr>
      <w:r>
        <w:rPr>
          <w:rFonts w:hint="eastAsia"/>
        </w:rPr>
        <w:t>　　1.坚持“第一议题”制度，强化政治引领。将学习贯彻习近平新时代中国特色社会主义思想、习近平总书记最新重要讲话和指示批示精神，特别是关于机构编制工作“必须坚持党中央集中统一领导”的根本政治要求和“优化协同高效”的重大原则，作为室务会会议、理论学习中心组学习、支部“三会一课”的首要内容和长期主题。建立完善“对标看齐、督办问效、闭环落实”的学习贯彻机制，确保任何一项机构编制资源配置、任何一项体制机制调整方案，都首先从政治上去考量、从党中央的战略意图上去把握。每季度组织一次专题研讨，班子成员带头结合分管领域工作谈认识、谈思路、谈落实，推动学习从“传达式”向“研讨式”、“应用式”深化。推行“会前学法·一月一学”模式，将党内法规、机构编制法律法规与党的创新理论结合起来学习，增强依法依规管编用编的政治自觉和行动自觉。</w:t>
      </w:r>
    </w:p>
    <w:p w14:paraId="3439AD98">
      <w:pPr>
        <w:rPr>
          <w:rFonts w:hint="eastAsia"/>
        </w:rPr>
      </w:pPr>
    </w:p>
    <w:p w14:paraId="4F11A453">
      <w:pPr>
        <w:rPr>
          <w:rFonts w:hint="eastAsia"/>
        </w:rPr>
      </w:pPr>
      <w:r>
        <w:rPr>
          <w:rFonts w:hint="eastAsia"/>
        </w:rPr>
        <w:t>　　2.实施理论素养提升工程，推动入脑入心。制定并实施《市委编办2026年度党员干部理论学习计划》，明确学习重点、形式载体和考核要求。创新“五学联动”模式，即中心组“领学示范”、党支部“研学细悟”、青年小组“联学带动”、党员干部“自学固魂”、实践一线“践学立行”，形成分层分类、全员覆盖的学习格局。重点围绕党的二十届四中全会关于“进一步全面深化改革、推进中国式现代化”的战略部署，开展系列专题讲座和读书班，深刻领会其中对机构职能体系优化、政府治理现代化提出的新要求。常态化开展“xx”活动，重点选读马克思主义经典著作、党的创新理论辅导读本以及政治、经济、法律、社会治理等领域书籍，定期举办读书分享会，营造浓厚学习氛围，建设书香机关。</w:t>
      </w:r>
    </w:p>
    <w:p w14:paraId="0C4AB264">
      <w:pPr>
        <w:rPr>
          <w:rFonts w:hint="eastAsia"/>
        </w:rPr>
      </w:pPr>
    </w:p>
    <w:p w14:paraId="21E50A8C">
      <w:pPr>
        <w:rPr>
          <w:rFonts w:hint="eastAsia"/>
        </w:rPr>
      </w:pPr>
      <w:r>
        <w:rPr>
          <w:rFonts w:hint="eastAsia"/>
        </w:rPr>
        <w:t>　　3.开展针对性研究阐释，促进学用结合。立足机构编制部门作为改革“操盘手”和资源配置“参谋部”的职能定位，设立年度重点研究课题，组织力量围绕“中国式现代化治理体系中的机构编制支撑”、“深化重点领域机构改革的前瞻性研究”、“机构编制法治化路径探索”等主题开展深度研究阐释。鼓励党员干部撰写高质量的理论文章、调研报告或学习心得，定期组织评选和交流，将研究成果转化为政策建议、制度规范或工作创新举措。与党校、高校、研究机构合作，举办小范围的“机构编制理论与实践”研讨会，借助“外脑”提升研究层次，精准解读中央改革精神，服务市委科学决策。</w:t>
      </w:r>
    </w:p>
    <w:p w14:paraId="02606036">
      <w:pPr>
        <w:rPr>
          <w:rFonts w:hint="eastAsia"/>
        </w:rPr>
      </w:pPr>
    </w:p>
    <w:p w14:paraId="22FB92AE">
      <w:pPr>
        <w:rPr>
          <w:rFonts w:hint="eastAsia"/>
        </w:rPr>
      </w:pPr>
      <w:r>
        <w:rPr>
          <w:rFonts w:hint="eastAsia"/>
        </w:rPr>
        <w:t>　　4.构建常态化警示教育机制，坚守纪律红线。将意识形态领域的纪律规矩教育纳入党风廉政建设总体布局，同部署、同检查、同考核。定期组织学习《中国共产党纪律处分条例》、意识形态工作责任制相关规定以及机构编制工作纪律，通报意识形态领域和机构编制系统的违纪违法典型案例。深入开展“以案示警、以案促改”活动，引导党员干部深刻认识意识形态斗争的复杂性严峻性，时刻绷紧政治纪律和政治规矩这根弦，严防在机构编制事项审批、评估督查、信息公开等工作中出现任何政治性、方向性偏差。结合机构编制领域廉政风险点排查，同步排查意识形态风险点，制定针对性防控措施，教育干部做到“严以修身、严以用权、严以律己”。</w:t>
      </w:r>
    </w:p>
    <w:p w14:paraId="22DB8355">
      <w:pPr>
        <w:rPr>
          <w:rFonts w:hint="eastAsia"/>
        </w:rPr>
      </w:pPr>
    </w:p>
    <w:p w14:paraId="1A8A45ED">
      <w:pPr>
        <w:rPr>
          <w:rFonts w:hint="eastAsia"/>
        </w:rPr>
      </w:pPr>
      <w:r>
        <w:rPr>
          <w:rFonts w:hint="eastAsia"/>
        </w:rPr>
        <w:t>　　二、压实主体责任，构建齐抓共管格局</w:t>
      </w:r>
    </w:p>
    <w:p w14:paraId="01630A43">
      <w:pPr>
        <w:rPr>
          <w:rFonts w:hint="eastAsia"/>
        </w:rPr>
      </w:pPr>
    </w:p>
    <w:p w14:paraId="044DACE3">
      <w:pPr>
        <w:rPr>
          <w:rFonts w:hint="eastAsia"/>
        </w:rPr>
      </w:pPr>
      <w:r>
        <w:rPr>
          <w:rFonts w:hint="eastAsia"/>
        </w:rPr>
        <w:t>　　5.细化明责清单，确保责任到人。严格对照党中央和省委、市委关于意识形态工作责任制的部署要求，修订完善《市委编办意识形态工作责任制实施细则》。制定并严格落实意识形态工作责任“四张清单”，即室务会主体责任清单、主要负责人“第一责任人”清单、班子成员“一岗双责”清单以及各科室（中心）、党支部具体责任清单，明确各自在理论学习、阵地管理、风险研判、干部教育、应急处置等方面的具体职责和任务目标。推行“书记抓，抓书记”责任机制，室务会书记对全办意识形态工作负总责，亲自部署、过问、协调、督办；各党支部书记履行支部范围内直接责任，将责任压力传导至每一位党员。</w:t>
      </w:r>
    </w:p>
    <w:p w14:paraId="248E41E0">
      <w:pPr>
        <w:rPr>
          <w:rFonts w:hint="eastAsia"/>
        </w:rPr>
      </w:pPr>
    </w:p>
    <w:p w14:paraId="0B2C0C0C">
      <w:pPr>
        <w:rPr>
          <w:rFonts w:hint="eastAsia"/>
        </w:rPr>
      </w:pPr>
      <w:r>
        <w:rPr>
          <w:rFonts w:hint="eastAsia"/>
        </w:rPr>
        <w:t>　　6.强化协同联动，凝聚工作合力。建立健全由办主要领导牵头，分管领导具体负责，综合科室协调抓总，各业务科室密切配合的意识形态工作内部协同机制。定期召开办意识形态工作协调会，分析形势、沟通信息、部署任务。主动将编办意识形态工作融入全市大宣传格局，加强与市委宣传部、网信办、机关工委等部门的沟通联系，在政策解读、舆情应对、典型宣传等方面争取指导和支持。在推进跨部门、跨领域的体制机制改革任务时，同步建立与相关部门的意识形态风险联防联控机制，共同做好干部职工的思想引导和政策解释工作。</w:t>
      </w:r>
    </w:p>
    <w:p w14:paraId="5D45760D">
      <w:pPr>
        <w:rPr>
          <w:rFonts w:hint="eastAsia"/>
        </w:rPr>
      </w:pPr>
    </w:p>
    <w:p w14:paraId="6A8910ED">
      <w:pPr>
        <w:rPr>
          <w:rFonts w:hint="eastAsia"/>
        </w:rPr>
      </w:pPr>
      <w:r>
        <w:rPr>
          <w:rFonts w:hint="eastAsia"/>
        </w:rPr>
        <w:t>　　7.健全考核评价，发挥导向作用。将意识形态工作责任制落实情况纳入年度党建工作考核、领导班子和领导干部年度考核、党支部书记抓党建工作述职评议考核的重要内容，提高考核权重。制定科学合理的考核指标，不仅看学习次数、活动数量，更要看理论联系实际的成效、阵地管理的实效、风险防范化解的绩效。考核结果作为干部评价使用、评先评优的重要依据。对落实不力、出现问题的科室和个人，依规依纪严肃追责问责，切实维护责任制的严肃性和权威性。</w:t>
      </w:r>
    </w:p>
    <w:p w14:paraId="0004C7A6">
      <w:pPr>
        <w:rPr>
          <w:rFonts w:hint="eastAsia"/>
        </w:rPr>
      </w:pPr>
    </w:p>
    <w:p w14:paraId="0DF4913C">
      <w:pPr>
        <w:rPr>
          <w:rFonts w:hint="eastAsia"/>
        </w:rPr>
      </w:pPr>
      <w:r>
        <w:rPr>
          <w:rFonts w:hint="eastAsia"/>
        </w:rPr>
        <w:t>　　8.深化督导检查，推动整改落实。室务会每半年至少专题研究一次意识形态工作，分析研判形势，解决突出问题。办机关党委（或承担党建职能的科室）要履行日常督导职责，采取定期检查与随机抽查相结合、听取汇报与实地查看相结合的方式，对各科室、各支部意识形态工作开展情况进行督导。重点检查理论学习实效、阵地管理规范、风险排查处置、干部思想动态等内容。对督导发现的问题，建立台账，限期整改，并进行“回头看”，确保问题真改实改，形成“部署-落实-检查-整改-提升”的工作闭环。</w:t>
      </w:r>
    </w:p>
    <w:p w14:paraId="1E503DAD">
      <w:pPr>
        <w:rPr>
          <w:rFonts w:hint="eastAsia"/>
        </w:rPr>
      </w:pPr>
    </w:p>
    <w:p w14:paraId="5FEF5526">
      <w:pPr>
        <w:rPr>
          <w:rFonts w:hint="eastAsia"/>
        </w:rPr>
      </w:pPr>
      <w:r>
        <w:rPr>
          <w:rFonts w:hint="eastAsia"/>
        </w:rPr>
        <w:t>　　三、巩固宣传阵地，壮大主流思想舆论</w:t>
      </w:r>
    </w:p>
    <w:p w14:paraId="317C40B2">
      <w:pPr>
        <w:rPr>
          <w:rFonts w:hint="eastAsia"/>
        </w:rPr>
      </w:pPr>
    </w:p>
    <w:p w14:paraId="49C5A647">
      <w:pPr>
        <w:rPr>
          <w:rFonts w:hint="eastAsia"/>
        </w:rPr>
      </w:pPr>
      <w:r>
        <w:rPr>
          <w:rFonts w:hint="eastAsia"/>
        </w:rPr>
        <w:t>　　9.严格阵地建设管理，确保可管可控。严格落实主管主办和属地管理原则，对编办所属的官方网站、微信公众号、内部刊物、宣传栏、会议室、党员活动室等各类意识形态阵地实行台账式、清单化管理。健全信息发布“三审三校”制度，对涉及重大政策、重要数据、敏感内容的发布，实行提级审批，严把政治关、政策关、内容关、文字关、保密关。加强对举办报告会、研讨会、讲座、培训等的管理，对邀请的外部人员及其讲授内容进行严格政治审核。定期对各类阵地运行情况进行安全检查和技术维护，确保内容安全、技术安全。</w:t>
      </w:r>
    </w:p>
    <w:p w14:paraId="7EB52764">
      <w:pPr>
        <w:rPr>
          <w:rFonts w:hint="eastAsia"/>
        </w:rPr>
      </w:pPr>
    </w:p>
    <w:p w14:paraId="5FECCC44">
      <w:pPr>
        <w:rPr>
          <w:rFonts w:hint="eastAsia"/>
        </w:rPr>
      </w:pPr>
      <w:r>
        <w:rPr>
          <w:rFonts w:hint="eastAsia"/>
        </w:rPr>
        <w:t>　　10.提升网络舆论引导能力，主动设置议题。高度重视网络意识形态安全，将机构编制网站和政务新媒体作为网络宣传和舆论引导的主平台。围绕党中央重大改革部署、省委市委中心工作以及编办年度重点任务，如优化营商环境涉及的机构职能调整、基层治理体制机制创新、民生领域编制保障等，精心策划宣传主题，设置网络议题。运用图文、短视频、动画、长图等新媒体手段，制作推出系列通俗易懂、生动活泼的新媒体产品，深入浅出地解读机构编制政策，展示改革成效，提高传播效率和受众覆盖面。</w:t>
      </w:r>
    </w:p>
    <w:p w14:paraId="5C540C20">
      <w:pPr>
        <w:rPr>
          <w:rFonts w:hint="eastAsia"/>
        </w:rPr>
      </w:pPr>
    </w:p>
    <w:p w14:paraId="4699AAE1">
      <w:pPr>
        <w:rPr>
          <w:rFonts w:hint="eastAsia"/>
        </w:rPr>
      </w:pPr>
      <w:r>
        <w:rPr>
          <w:rFonts w:hint="eastAsia"/>
        </w:rPr>
        <w:t>　　11.讲好机构编制故事，塑造良好形象。树立“大宣传”理念，推动宣传工作与业务工作深度融合。改变“重业务、轻宣传”、“只做不说”的思维，主动挖掘和宣传在服务高质量发展、保障和改善民生、破解体制机制障碍中涌现的典型经验、创新做法和先进人物。加强与主流媒体、专业财经政经类媒体的合作，适时组织媒体集中采访或专题报道，推出一批有深度、有温度的新闻报道或专题片。鼓励干部“往基层跑”，撰写沾泥土、带露珠、有温度的新闻稿或调研手记，用基层的鲜活实践和群众的真切感受来印证改革成效，提升宣传的亲和力和说服力。</w:t>
      </w:r>
    </w:p>
    <w:p w14:paraId="270AA6F3">
      <w:pPr>
        <w:rPr>
          <w:rFonts w:hint="eastAsia"/>
        </w:rPr>
      </w:pPr>
    </w:p>
    <w:p w14:paraId="54F662D6">
      <w:pPr>
        <w:rPr>
          <w:rFonts w:hint="eastAsia"/>
        </w:rPr>
      </w:pPr>
      <w:r>
        <w:rPr>
          <w:rFonts w:hint="eastAsia"/>
        </w:rPr>
        <w:t>　　12.规范党员干部网络行为，净化网络空间。组织全体党员干部签订《规范网络行为承诺书》，明确网络言论的底线红线，要求党员干部在网络空间严守政治纪律和政治规矩，自觉抵制和反驳各种错误思潮和言论，不散布传播政治谣言，不参与非法网络活动，积极传播正能量。定期开展党员网络行为自查自纠，教育引导党员干部在网络环境中发挥先锋模范作用，争当中国好网民。对发现的苗头性、倾向性问题，及时进行提醒、批评和教育。</w:t>
      </w:r>
    </w:p>
    <w:p w14:paraId="7F84CF10">
      <w:pPr>
        <w:rPr>
          <w:rFonts w:hint="eastAsia"/>
        </w:rPr>
      </w:pPr>
    </w:p>
    <w:p w14:paraId="1C419686">
      <w:pPr>
        <w:rPr>
          <w:rFonts w:hint="eastAsia"/>
        </w:rPr>
      </w:pPr>
      <w:r>
        <w:rPr>
          <w:rFonts w:hint="eastAsia"/>
        </w:rPr>
        <w:t>　　四、强化风险防控，维护意识形态安全</w:t>
      </w:r>
    </w:p>
    <w:p w14:paraId="30782063">
      <w:pPr>
        <w:rPr>
          <w:rFonts w:hint="eastAsia"/>
        </w:rPr>
      </w:pPr>
    </w:p>
    <w:p w14:paraId="413C618E">
      <w:pPr>
        <w:rPr>
          <w:rFonts w:hint="eastAsia"/>
        </w:rPr>
      </w:pPr>
      <w:r>
        <w:rPr>
          <w:rFonts w:hint="eastAsia"/>
        </w:rPr>
        <w:t>　　13.建立常态化风险研判机制，做到未雨绸缪。室务会定期牵头，组织相关科室召开意识形态领域风险分析研判会，聚焦重大政治时间节点、重大改革政策出台前后、社会敏感热点问题等关键时段，结合机构编制工作特点，深入研判可能存在的意识形态风险点。重点关注改革涉及的利益调整可能引发的思想波动、对机构编制政策的误读误解可能形成的负面舆情、历史遗留问题可能被翻炒放大等风险。建立健全涵盖网络舆情、内部思想动态、外部关联风险的“三位一体”监测体系，利用技术手段和人工巡查相结合的方式，做到早发现、早预警。</w:t>
      </w:r>
    </w:p>
    <w:p w14:paraId="3D09F08E">
      <w:pPr>
        <w:rPr>
          <w:rFonts w:hint="eastAsia"/>
        </w:rPr>
      </w:pPr>
    </w:p>
    <w:p w14:paraId="6BABABE9">
      <w:pPr>
        <w:rPr>
          <w:rFonts w:hint="eastAsia"/>
        </w:rPr>
      </w:pPr>
      <w:r>
        <w:rPr>
          <w:rFonts w:hint="eastAsia"/>
        </w:rPr>
        <w:t>　　14.完善舆情监测处置流程，提升应对效能。制定并动态更新《市委编办网络舆情应急处置预案》，明确舆情分级标准、响应程序、处置原则和责任分工。指定专人负责日常舆情监测，重点监测与机构编制、体制改革、政府效能、财政供养人员等相关的网络信息。一旦发现涉及本单位的负面或敏感舆情，立即启动预案，按照“第一时间畅通舆情、第一时间研判会商、第一时间核实真相、第一时间发声回应、第一时间化解矛盾”的原则进行处置。坚持疏堵结合、以疏为主，对合理建议虚心采纳，对模糊认识及时廓清，对错误看法耐心引导，对恶意攻击坚决斗争，牢牢掌握舆情处置主动权。</w:t>
      </w:r>
    </w:p>
    <w:p w14:paraId="1827441B">
      <w:pPr>
        <w:rPr>
          <w:rFonts w:hint="eastAsia"/>
        </w:rPr>
      </w:pPr>
    </w:p>
    <w:p w14:paraId="2287FB47">
      <w:pPr>
        <w:rPr>
          <w:rFonts w:hint="eastAsia"/>
        </w:rPr>
      </w:pPr>
      <w:r>
        <w:rPr>
          <w:rFonts w:hint="eastAsia"/>
        </w:rPr>
        <w:t>　　15.加强重点领域风险排查，消除安全隐患。结合机构编制督查、事业单位法人公示信息抽查、编外用人检查等工作，同步对被检查单位的意识形态阵地管理、干部职工思想教育等情况进行延伸了解，及时发现潜在风险。对机构改革中涉及撤并、重组、职能调整的单位，提前介入，关注干部职工思想动态，做好政策宣讲和心理疏导，防范因改革产生不稳定因素。加强对内部文件、资料、数据的保密管理，严防失密泄密事件发生。</w:t>
      </w:r>
    </w:p>
    <w:p w14:paraId="6C76214D">
      <w:pPr>
        <w:rPr>
          <w:rFonts w:hint="eastAsia"/>
        </w:rPr>
      </w:pPr>
    </w:p>
    <w:p w14:paraId="03FDFB38">
      <w:pPr>
        <w:rPr>
          <w:rFonts w:hint="eastAsia"/>
        </w:rPr>
      </w:pPr>
      <w:r>
        <w:rPr>
          <w:rFonts w:hint="eastAsia"/>
        </w:rPr>
        <w:t>　　16.提升应急处突实战能力，筑牢安全防线。定期组织针对性的应急演练，模拟特定舆情场景或突发情况，检验预案可行性，锻炼队伍的快速反应和协同处置能力。加强对全办干部，特别是领导干部、宣传干部、网评员队伍的风险防范意识和应急处置能力的培训。建立与网信、公安等部门的应急联动机制，在遇到重大复杂舆情时，能够快速获得专业指导和支持，确保应急处置依法依规、稳妥有效。</w:t>
      </w:r>
    </w:p>
    <w:p w14:paraId="47C3EC3F">
      <w:pPr>
        <w:rPr>
          <w:rFonts w:hint="eastAsia"/>
        </w:rPr>
      </w:pPr>
    </w:p>
    <w:p w14:paraId="3D2DA7F2">
      <w:pPr>
        <w:rPr>
          <w:rFonts w:hint="eastAsia"/>
        </w:rPr>
      </w:pPr>
      <w:r>
        <w:rPr>
          <w:rFonts w:hint="eastAsia"/>
        </w:rPr>
        <w:t>　　五、聚焦队伍建设，提升履职能力水平</w:t>
      </w:r>
    </w:p>
    <w:p w14:paraId="18FE67A7">
      <w:pPr>
        <w:rPr>
          <w:rFonts w:hint="eastAsia"/>
        </w:rPr>
      </w:pPr>
    </w:p>
    <w:p w14:paraId="18944337">
      <w:pPr>
        <w:rPr>
          <w:rFonts w:hint="eastAsia"/>
        </w:rPr>
      </w:pPr>
      <w:r>
        <w:rPr>
          <w:rFonts w:hint="eastAsia"/>
        </w:rPr>
        <w:t>　　17.突出政治标准选人用人，确保队伍纯洁。在干部选拔任用、职级晋升、评优评先中，将政治标准放在首位，深入考察干部的政治忠诚、政治定力、政治担当、政治能力、政治自律情况。着重了解干部在重大原则问题上的立场、对意识形态工作的认识和态度、在网络空间的言行表现等。对政治上有问题、意识形态方面有不良倾向的，实行“一票否决”。加强新入职干部、年轻干部的政治训练和意识形态教育，帮助他们扣好职业生涯的“第一粒扣子”。</w:t>
      </w:r>
    </w:p>
    <w:p w14:paraId="097DBB94">
      <w:pPr>
        <w:rPr>
          <w:rFonts w:hint="eastAsia"/>
        </w:rPr>
      </w:pPr>
    </w:p>
    <w:p w14:paraId="71C2DD0A">
      <w:pPr>
        <w:rPr>
          <w:rFonts w:hint="eastAsia"/>
        </w:rPr>
      </w:pPr>
      <w:r>
        <w:rPr>
          <w:rFonts w:hint="eastAsia"/>
        </w:rPr>
        <w:t>　　18.实施专业能力强化计划，锻造过硬本领。围绕“提笔能写、开口能讲、问策能对、遇事能办”的目标，开展全方位能力培训。定期举办“机构编制业务讲堂”，让业务骨干上讲台，分享经验、解析政策。开设“意识形态工作能力提升”专题培训班，邀请专家讲授理论文章写作、网评创作、舆情分析应对等课程。组织开展公文写作、课题调研、演讲辩论等技能竞赛，以赛促学、以赛促练。鼓励干部跨科室、跨岗位交流锻炼，在实践中增长才干。</w:t>
      </w:r>
    </w:p>
    <w:p w14:paraId="09A9A60C">
      <w:pPr>
        <w:rPr>
          <w:rFonts w:hint="eastAsia"/>
        </w:rPr>
      </w:pPr>
    </w:p>
    <w:p w14:paraId="555D16D1">
      <w:pPr>
        <w:rPr>
          <w:rFonts w:hint="eastAsia"/>
        </w:rPr>
      </w:pPr>
      <w:r>
        <w:rPr>
          <w:rFonts w:hint="eastAsia"/>
        </w:rPr>
        <w:t>　　19.建强网评员和宣传骨干队伍，掌握话语主动。选拔政治坚定、思维活跃、熟悉网络、文字功底好的党员干部，组建办机关网评员和宣传骨干队伍。加强对这支队伍的常态化培训和管理，组织他们围绕重大主题、热点事件撰写有深度、有锐度、有温度的网评文章，在主流网络平台积极发声，批驳谬误，弘扬正气。为他们开展创作提供必要的素材支持、时间保障和激励措施，将这支队伍打造成网络舆论引导的“轻骑兵”。</w:t>
      </w:r>
    </w:p>
    <w:p w14:paraId="09F21DB9">
      <w:pPr>
        <w:rPr>
          <w:rFonts w:hint="eastAsia"/>
        </w:rPr>
      </w:pPr>
    </w:p>
    <w:p w14:paraId="189E31AA">
      <w:pPr>
        <w:rPr>
          <w:rFonts w:hint="eastAsia"/>
        </w:rPr>
      </w:pPr>
      <w:r>
        <w:rPr>
          <w:rFonts w:hint="eastAsia"/>
        </w:rPr>
        <w:t>　　20.健全严管厚爱结合机制，激发队伍活力。坚持“严管就是厚爱”，加强对干部的日常监督管理，经常性开展谈心谈话，及时了解掌握干部的思想、工作、作风和生活状况，对苗头性、倾向性问题及时提醒纠正。同时，关心关爱干部成长，努力帮助解决工作生活中的实际困难。积极组织开展健康向上的机关文化活动、体育竞赛等，丰富干部职工业余生活，营造团结紧张、严肃活泼的机关氛围，提升队伍的凝聚力和向心力。</w:t>
      </w:r>
    </w:p>
    <w:p w14:paraId="12282576">
      <w:pPr>
        <w:rPr>
          <w:rFonts w:hint="eastAsia"/>
        </w:rPr>
      </w:pPr>
    </w:p>
    <w:p w14:paraId="36E6C9D2">
      <w:pPr>
        <w:rPr>
          <w:rFonts w:hint="eastAsia"/>
        </w:rPr>
      </w:pPr>
      <w:r>
        <w:rPr>
          <w:rFonts w:hint="eastAsia"/>
        </w:rPr>
        <w:t>　　六、创新工作机制，增强工作实效</w:t>
      </w:r>
    </w:p>
    <w:p w14:paraId="7BD17F9F">
      <w:pPr>
        <w:rPr>
          <w:rFonts w:hint="eastAsia"/>
        </w:rPr>
      </w:pPr>
    </w:p>
    <w:p w14:paraId="4BFCF678">
      <w:pPr>
        <w:rPr>
          <w:rFonts w:hint="eastAsia"/>
        </w:rPr>
      </w:pPr>
      <w:r>
        <w:rPr>
          <w:rFonts w:hint="eastAsia"/>
        </w:rPr>
        <w:t>　　21.推动党建与业务深度融合，破解“两张皮”。深入探索“党建+改革”、“党建+管理”、“党建+服务”等融合模式，将意识形态工作的要求有机嵌入机构编制业务工作全链条。在谋划重大改革方案时，同步考虑思想引导和舆论准备；在开展机构编制评估时，同步了解单位的政治建设和思想建设情况；在服务部门、基层时，同步宣传党的路线方针政策。通过设立“党员先锋岗”、“改革攻坚项目组”等方式，引导党员干部在服务中心大局中锤炼党性、彰显价值，实现党建工作与业务工作、意识形态工作同频共振、相互促进。</w:t>
      </w:r>
    </w:p>
    <w:p w14:paraId="48F4ECC0">
      <w:pPr>
        <w:rPr>
          <w:rFonts w:hint="eastAsia"/>
        </w:rPr>
      </w:pPr>
    </w:p>
    <w:p w14:paraId="1ACDB870">
      <w:pPr>
        <w:rPr>
          <w:rFonts w:hint="eastAsia"/>
        </w:rPr>
      </w:pPr>
      <w:r>
        <w:rPr>
          <w:rFonts w:hint="eastAsia"/>
        </w:rPr>
        <w:t>　　22.探索数字赋能工作新路径，提升管理效能。积极借鉴“智慧党建”等经验，探索利用大数据、人工智能等技术辅助意识形态工作管理。例如，探索建立干部理论学习电子档案，动态记录学习情况和成果；利用舆情监测系统，提高风险发现的敏感性和精准度；建设内部信息共享平台，促进学习资源、工作经验的快速流通。注重在信息化建设中同步落实网络安全和意识形态安全要求，确保技术应用安全可控。</w:t>
      </w:r>
    </w:p>
    <w:p w14:paraId="73B47B73">
      <w:pPr>
        <w:rPr>
          <w:rFonts w:hint="eastAsia"/>
        </w:rPr>
      </w:pPr>
    </w:p>
    <w:p w14:paraId="7A8924A5">
      <w:pPr>
        <w:rPr>
          <w:rFonts w:hint="eastAsia"/>
        </w:rPr>
      </w:pPr>
      <w:r>
        <w:rPr>
          <w:rFonts w:hint="eastAsia"/>
        </w:rPr>
        <w:t>　　23.打造特色工作品牌，增强辨识度和影响力。结合机构编制部门特点，精心培育和打造具有辨识度的意识形态工作品牌或活动载体。例如，持续深化“xx”读书品牌；打造“xx”理论学习沙龙品牌；创建“xx”宣传专栏品牌等。通过品牌化建设，形成持续性的吸引力和影响力，让意识形态工作更具体、更生动、更深入人心。</w:t>
      </w:r>
    </w:p>
    <w:p w14:paraId="7C6005C2">
      <w:pPr>
        <w:rPr>
          <w:rFonts w:hint="eastAsia"/>
        </w:rPr>
      </w:pPr>
    </w:p>
    <w:p w14:paraId="3DE5A33F">
      <w:r>
        <w:rPr>
          <w:rFonts w:hint="eastAsia"/>
        </w:rPr>
        <w:t>　　24.健全常态化联系服务机制，走好群众路线。大兴调查研究之风，班子成员带头，每年确定x-x个与意识形态工作密切相关的调研课题，深入基层单位、服务对象、改革一线，了解真实情况，听取意见建议。完善党员干部直接联系群众制度，通过定期走访、结对帮扶、志愿服务等形式，密切与基层和群众的联系，在服务群众中教育引导群众，在解决实际问题中做好思想工作。认真对待和处理群众通过信访、网站留言等渠道反映的涉及机构编制的问题，及时回应社会关切，在解疑释惑、化解矛盾中巩固意识形态阵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00AC9"/>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BA00AC9"/>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160</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2026-02-26T01:04:00Z</dcterms:created>
  <dc:creator>易和868</dc:creator>
  <cp:lastModifiedBy>易和868</cp:lastModifiedBy>
  <dcterms:modified xsi:type="dcterms:W3CDTF">2026-02-26T01:46:32Z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EF225AE157EA48339C6E2B1F7BD656B9_11</vt:lpwstr>
  </property>
  <property fmtid="{D5CDD505-2E9C-101B-9397-08002B2CF9AE}" pid="4" name="KSOTemplateDocerSaveRecord">
    <vt:lpwstr>eyJoZGlkIjoiZTFiNmVjZTZiYjQ4MTE2ZTE0NzUwMzZmNzg0MTZlYjgiLCJ1c2VySWQiOiI1ODUwMjcwNjEifQ==</vt:lpwstr>
  </property>
</Properties>
</file>