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150668" w:rsidRPr="000F2475" w:rsidP="00150668" w14:paraId="776DBF8C" w14:textId="77777777">
      <w:pPr>
        <w:spacing w:before="312" w:beforeLines="100" w:after="312" w:afterLines="100" w:line="640" w:lineRule="exact"/>
        <w:jc w:val="center"/>
        <w:rPr>
          <w:rFonts w:ascii="方正小标宋简体" w:eastAsia="方正小标宋简体"/>
          <w:b/>
          <w:sz w:val="44"/>
        </w:rPr>
      </w:pPr>
      <w:r w:rsidRPr="000F2475">
        <w:rPr>
          <w:rFonts w:ascii="方正小标宋简体" w:eastAsia="方正小标宋简体"/>
          <w:b/>
          <w:sz w:val="44"/>
        </w:rPr>
        <w:t>食品安全委员会第一次全体会议暨</w:t>
      </w:r>
      <w:r w:rsidRPr="000F2475">
        <w:rPr>
          <w:rFonts w:ascii="方正小标宋简体" w:eastAsia="方正小标宋简体" w:hint="eastAsia"/>
          <w:b/>
          <w:sz w:val="44"/>
        </w:rPr>
        <w:t>创建省级食品安全示范城市工作推进会议上的讲话</w:t>
      </w:r>
    </w:p>
    <w:p w:rsidR="00150668" w:rsidRPr="000F2475" w:rsidP="00150668" w14:paraId="485A4496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</w:p>
    <w:p w:rsidR="00150668" w:rsidRPr="000F2475" w:rsidP="00150668" w14:paraId="4A060988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仿宋_GB2312" w:eastAsia="仿宋_GB2312" w:hint="eastAsia"/>
          <w:sz w:val="32"/>
        </w:rPr>
        <w:t>同志们：</w:t>
      </w:r>
    </w:p>
    <w:p w:rsidR="00150668" w:rsidRPr="000F2475" w:rsidP="00150668" w14:paraId="64A8747B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仿宋_GB2312" w:eastAsia="仿宋_GB2312" w:hint="eastAsia"/>
          <w:sz w:val="32"/>
        </w:rPr>
        <w:t>今年，是我区迎接</w:t>
      </w:r>
      <w:r w:rsidRPr="000F2475">
        <w:rPr>
          <w:rFonts w:ascii="仿宋_GB2312" w:eastAsia="仿宋_GB2312" w:hint="eastAsia"/>
          <w:sz w:val="32"/>
        </w:rPr>
        <w:t>某某</w:t>
      </w:r>
      <w:r w:rsidRPr="000F2475">
        <w:rPr>
          <w:rFonts w:ascii="仿宋_GB2312" w:eastAsia="仿宋_GB2312" w:hint="eastAsia"/>
          <w:sz w:val="32"/>
        </w:rPr>
        <w:t>省食品安全示范城市验收工作的“大考”之年。今天，我们在这里召开工作推进会议，目的就是为了让大家“拧紧螺丝、上紧发条”，以决战决胜、冲刺冲锋的姿态迎接省考核级验收工作，坚决打好创建食品安全示范城市攻坚战。</w:t>
      </w:r>
    </w:p>
    <w:p w:rsidR="00150668" w:rsidRPr="000F2475" w:rsidP="00150668" w14:paraId="2D8976DD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仿宋_GB2312" w:eastAsia="仿宋_GB2312" w:hint="eastAsia"/>
          <w:sz w:val="32"/>
        </w:rPr>
        <w:t>刚才，×××同志组织学习了《中共××市委××市人民政府关于深化改革加强食品安全工作的若干措施》，××同志对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年省级食品安全示范城市验收工作进行了详细讲解，大家也做了充分讨论。全区创建省食品安全示范城市工作，还存在群众知晓率不高，创建亮点不突出，源头治理不深入等问题。下面，就推进省级食品安全示范城市创建工作，我讲三点意见：</w:t>
      </w:r>
    </w:p>
    <w:p w:rsidR="00150668" w:rsidRPr="000F2475" w:rsidP="00150668" w14:paraId="0DA1D082" w14:textId="77777777">
      <w:pPr>
        <w:spacing w:line="560" w:lineRule="exact"/>
        <w:ind w:firstLine="640" w:firstLineChars="200"/>
        <w:rPr>
          <w:rFonts w:ascii="黑体" w:eastAsia="黑体" w:hAnsi="黑体"/>
          <w:color w:val="FF0000"/>
          <w:sz w:val="32"/>
        </w:rPr>
      </w:pPr>
      <w:r w:rsidRPr="000F2475">
        <w:rPr>
          <w:rFonts w:ascii="黑体" w:eastAsia="黑体" w:hAnsi="黑体"/>
          <w:color w:val="FF0000"/>
          <w:sz w:val="32"/>
        </w:rPr>
        <w:t>一</w:t>
      </w:r>
      <w:r w:rsidRPr="000F2475">
        <w:rPr>
          <w:rFonts w:ascii="黑体" w:eastAsia="黑体" w:hAnsi="黑体" w:hint="eastAsia"/>
          <w:color w:val="FF0000"/>
          <w:sz w:val="32"/>
        </w:rPr>
        <w:t>、要统一思想，以志在必得的决心迎接验收工作</w:t>
      </w:r>
    </w:p>
    <w:p w:rsidR="00150668" w:rsidRPr="000F2475" w:rsidP="00150668" w14:paraId="13C8C500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楷体_GB2312" w:eastAsia="楷体_GB2312" w:hint="eastAsia"/>
          <w:color w:val="0070C0"/>
          <w:sz w:val="32"/>
        </w:rPr>
        <w:t>（一）要认识创建的必要性。</w:t>
      </w:r>
      <w:r w:rsidRPr="000F2475">
        <w:rPr>
          <w:rFonts w:ascii="仿宋_GB2312" w:eastAsia="仿宋_GB2312" w:hint="eastAsia"/>
          <w:sz w:val="32"/>
        </w:rPr>
        <w:t>创建省级食品安全示范城市是惠及百姓的民生实事。创建省级食品安全示范城市关系群众切身利益，关系全面建成小康社会，关系“健康中国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”规划纲要的实施，既是重要任务也是重大责任。各级各有关部门要增强抓好食品安全工作的责任感，以创建食品安全示范城市为契机，严格标准、规范管理，守住食品安全基本线，为保障人民群众“舌</w:t>
      </w:r>
      <w:r w:rsidRPr="000F2475">
        <w:rPr>
          <w:rFonts w:ascii="仿宋_GB2312" w:eastAsia="仿宋_GB2312" w:hint="eastAsia"/>
          <w:sz w:val="32"/>
        </w:rPr>
        <w:t>尖上的安全”，维护群众健康担当尽责，积极作为。</w:t>
      </w:r>
    </w:p>
    <w:p w:rsidR="00150668" w:rsidRPr="000F2475" w:rsidP="00150668" w14:paraId="183A4634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楷体_GB2312" w:eastAsia="楷体_GB2312" w:hint="eastAsia"/>
          <w:color w:val="0070C0"/>
          <w:sz w:val="32"/>
        </w:rPr>
        <w:t>（二）认识到验收的迫切性。</w:t>
      </w:r>
      <w:r w:rsidRPr="000F2475">
        <w:rPr>
          <w:rFonts w:ascii="仿宋_GB2312" w:eastAsia="仿宋_GB2312" w:hint="eastAsia"/>
          <w:sz w:val="32"/>
        </w:rPr>
        <w:t>创建省级食品安全示范城市是全面实施食品安全战略的重要举措落，是提升食品安全保障水平的内生动力，也现阶段我区党委政府的做好食品安全工作的重要抓手。省级食品安全示范城验收在即，时间紧任务重，全区食品安全知晓率达不到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％，食品安全示范街创建还未正式启动，源头治理工作未深入开展等问题，需要大量的人力物力和充足的时间才能完成，各级各部门要充分认识问题的重要性、时间的紧迫性，抓紧时间，压紧压实工作任务，确保省食品安全示范城市验收通过。</w:t>
      </w:r>
    </w:p>
    <w:p w:rsidR="00150668" w:rsidRPr="000F2475" w:rsidP="00150668" w14:paraId="0EA3EB05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楷体_GB2312" w:eastAsia="楷体_GB2312" w:hint="eastAsia"/>
          <w:color w:val="0070C0"/>
          <w:sz w:val="32"/>
        </w:rPr>
        <w:t>（三）要认识创建的创建省级食品安全示范城市是提升能级的应势之举。</w:t>
      </w:r>
      <w:r w:rsidRPr="000F2475">
        <w:rPr>
          <w:rFonts w:ascii="仿宋_GB2312" w:eastAsia="仿宋_GB2312" w:hint="eastAsia"/>
          <w:sz w:val="32"/>
        </w:rPr>
        <w:t>自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年我区启动创建食品安全示范城市工作以来，以创建食品安全示范城市为载体，促监管提升、促民生改善、促环境优化、促产业发展，食品安全监管水平得到有效提升。全区建立了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个基层市场监管所，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个乡镇办事处成立了食品安全委员会，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个村（社区）均配备了食品安全协管员，构建了横向到边、纵向到底、分工明确、齐抓共管的创建格局。创建示范种植基地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个、养殖基地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家，认证绿色产品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个、无公害产品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个，成功创建省级示范超市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家，让群众的“菜篮子”更加安全。持续推进“十二大攻坚行动”，有力震慑了食品违法犯罪行为。</w:t>
      </w:r>
    </w:p>
    <w:p w:rsidR="00150668" w:rsidRPr="000F2475" w:rsidP="00150668" w14:paraId="417BE626" w14:textId="77777777">
      <w:pPr>
        <w:spacing w:line="560" w:lineRule="exact"/>
        <w:ind w:firstLine="640" w:firstLineChars="200"/>
        <w:rPr>
          <w:rFonts w:ascii="黑体" w:eastAsia="黑体" w:hAnsi="黑体"/>
          <w:color w:val="FF0000"/>
          <w:sz w:val="32"/>
        </w:rPr>
      </w:pPr>
      <w:r w:rsidRPr="000F2475">
        <w:rPr>
          <w:rFonts w:ascii="黑体" w:eastAsia="黑体" w:hAnsi="黑体" w:hint="eastAsia"/>
          <w:color w:val="FF0000"/>
          <w:sz w:val="32"/>
        </w:rPr>
        <w:t>二、要全力以赴，以坚定不移的信心完成验收任务</w:t>
      </w:r>
    </w:p>
    <w:p w:rsidR="00150668" w:rsidRPr="000F2475" w:rsidP="00150668" w14:paraId="493916A5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仿宋_GB2312" w:eastAsia="仿宋_GB2312" w:hint="eastAsia"/>
          <w:sz w:val="32"/>
        </w:rPr>
        <w:t>迎接</w:t>
      </w:r>
      <w:r w:rsidRPr="000F2475">
        <w:rPr>
          <w:rFonts w:ascii="仿宋_GB2312" w:eastAsia="仿宋_GB2312" w:hint="eastAsia"/>
          <w:sz w:val="32"/>
        </w:rPr>
        <w:t>某某</w:t>
      </w:r>
      <w:r w:rsidRPr="000F2475">
        <w:rPr>
          <w:rFonts w:ascii="仿宋_GB2312" w:eastAsia="仿宋_GB2312" w:hint="eastAsia"/>
          <w:sz w:val="32"/>
        </w:rPr>
        <w:t>省食品安全示范城市验收工作，是一项系统工程，涉及面广、任务繁重。各级各有关部门要全力冲刺，树立坚定的</w:t>
      </w:r>
      <w:r w:rsidRPr="000F2475">
        <w:rPr>
          <w:rFonts w:ascii="仿宋_GB2312" w:eastAsia="仿宋_GB2312" w:hint="eastAsia"/>
          <w:sz w:val="32"/>
        </w:rPr>
        <w:t>信念，密切配合，通力协作，确保圆满完成任务。</w:t>
      </w:r>
    </w:p>
    <w:p w:rsidR="00150668" w:rsidRPr="000F2475" w:rsidP="00150668" w14:paraId="2E26A5CA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楷体_GB2312" w:eastAsia="楷体_GB2312" w:hint="eastAsia"/>
          <w:color w:val="0070C0"/>
          <w:sz w:val="32"/>
        </w:rPr>
        <w:t>（一）要补短板。</w:t>
      </w:r>
      <w:r w:rsidRPr="000F2475">
        <w:rPr>
          <w:rFonts w:ascii="仿宋_GB2312" w:eastAsia="仿宋_GB2312" w:hint="eastAsia"/>
          <w:sz w:val="32"/>
        </w:rPr>
        <w:t>要对照责任分解表和重点工作安排，逐条逐项认真对照检查，看哪些已经达标，哪些还没有达标。没有达标的存在哪些问题，这些问题的责任单位、责任人是谁。要本着“缺什么、补什么”、“有什么问题、解决什么问题”的原则，对没有完成任务或完成质量不高的，特别是今天会上强调的重点问题，逐项逐条研究制定有力有效的措施，实行台账式管理，对任务进行分解细化、贯彻落实，做到定人、定责、定标准、定进度、定时限，将各自承担的任务落到实处，力争多拿加分项、避免减分项、杜绝否决项。虽然我们已经做了大量工作，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项创建考核指标基本达标，但对照《</w:t>
      </w:r>
      <w:r w:rsidRPr="000F2475">
        <w:rPr>
          <w:rFonts w:ascii="仿宋_GB2312" w:eastAsia="仿宋_GB2312" w:hint="eastAsia"/>
          <w:sz w:val="32"/>
        </w:rPr>
        <w:t>某某</w:t>
      </w:r>
      <w:r w:rsidRPr="000F2475">
        <w:rPr>
          <w:rFonts w:ascii="仿宋_GB2312" w:eastAsia="仿宋_GB2312" w:hint="eastAsia"/>
          <w:sz w:val="32"/>
        </w:rPr>
        <w:t>省创建食品安全示范县市区评价细则（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版）》还存在一些问题，距离验收标准仍有差距。尤其是食品安全示范城市创建工作知晓率离创建指标还有一定差距，创建亮点不够突出、创建氛围营造得还不够浓厚、源头治理不够深入等问题，大家一定要高度重视，想方设法、创造条件，尽快解决，为顺利通过验收奠定坚实基础。</w:t>
      </w:r>
    </w:p>
    <w:p w:rsidR="00150668" w:rsidRPr="000F2475" w:rsidP="00150668" w14:paraId="1BB2F4CD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楷体_GB2312" w:eastAsia="楷体_GB2312" w:hint="eastAsia"/>
          <w:color w:val="0070C0"/>
          <w:sz w:val="32"/>
        </w:rPr>
        <w:t>（二）要抓迎查。</w:t>
      </w:r>
      <w:r w:rsidRPr="000F2475">
        <w:rPr>
          <w:rFonts w:ascii="仿宋_GB2312" w:eastAsia="仿宋_GB2312" w:hint="eastAsia"/>
          <w:sz w:val="32"/>
        </w:rPr>
        <w:t>这次省级验收，既有档案资料检查，也有现场检查。档案方面，要严格按照时间节点和相关要求，抓紧把创建工作中形成的文件、图片、音像等资料准备好、整理好、规范好，做到材料收集“全”、审查入盒“严”、材料鉴别“准”、材料整理“齐”，建立完整、充分、规范的档案资料。现场检查方面，要按照省级的最新要求，各级各相关部门要着眼全区、综合衡量，严格按照验收标准，对现场查验事项进行全面检查、督促整改，</w:t>
      </w:r>
      <w:r w:rsidRPr="000F2475">
        <w:rPr>
          <w:rFonts w:ascii="仿宋_GB2312" w:eastAsia="仿宋_GB2312" w:hint="eastAsia"/>
          <w:sz w:val="32"/>
        </w:rPr>
        <w:t>确保不出现任何纰漏和问题。各级各相关部门要盯上靠上，把各项任务分解好、把迎查要求落实好，以点带面，促进整体工作水平提升。</w:t>
      </w:r>
    </w:p>
    <w:p w:rsidR="00150668" w:rsidRPr="000F2475" w:rsidP="00150668" w14:paraId="3B661BB6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楷体_GB2312" w:eastAsia="楷体_GB2312" w:hint="eastAsia"/>
          <w:color w:val="0070C0"/>
          <w:sz w:val="32"/>
        </w:rPr>
        <w:t>（三）要创亮点。</w:t>
      </w:r>
      <w:r w:rsidRPr="000F2475">
        <w:rPr>
          <w:rFonts w:ascii="仿宋_GB2312" w:eastAsia="仿宋_GB2312" w:hint="eastAsia"/>
          <w:sz w:val="32"/>
        </w:rPr>
        <w:t>在食品安全示范城市标准中，一个重要导向就是鼓励改革创新、打造工作亮点。在创建开展的三年时间里，各级各有关部门立足自身实际，在实行党政同责、加强食品监管、落实主体责任、促进产业发展和推动社会共治等方面进行了有益探索，对这些好的经验做法要认真进行总结推广，充分展现我区创建成果和创建水平，努力争取“加分项”。重点着眼于打造一条突出零陵地方特色的食品安全示范一条街，创建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个示范种植基地，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个养殖基地和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个食品示范企业，全面提高食品安全监管保障能力，让我区食品安全工作亮点纷呈。</w:t>
      </w:r>
    </w:p>
    <w:p w:rsidR="00150668" w:rsidRPr="000F2475" w:rsidP="00150668" w14:paraId="5741FAA5" w14:textId="77777777">
      <w:pPr>
        <w:spacing w:line="560" w:lineRule="exact"/>
        <w:ind w:firstLine="640" w:firstLineChars="200"/>
        <w:rPr>
          <w:rFonts w:ascii="黑体" w:eastAsia="黑体" w:hAnsi="黑体"/>
          <w:color w:val="FF0000"/>
          <w:sz w:val="32"/>
        </w:rPr>
      </w:pPr>
      <w:r w:rsidRPr="000F2475">
        <w:rPr>
          <w:rFonts w:ascii="黑体" w:eastAsia="黑体" w:hAnsi="黑体" w:hint="eastAsia"/>
          <w:color w:val="FF0000"/>
          <w:sz w:val="32"/>
        </w:rPr>
        <w:t>三、要凝心聚力，以合力攻坚的恒心保障验收效果</w:t>
      </w:r>
    </w:p>
    <w:p w:rsidR="00150668" w:rsidRPr="000F2475" w:rsidP="00150668" w14:paraId="19396A81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仿宋_GB2312" w:eastAsia="仿宋_GB2312" w:hint="eastAsia"/>
          <w:sz w:val="32"/>
        </w:rPr>
        <w:t>各级各部门要巩固拓展创建成果，形成抓好食品安全的长效机制，确保食品安全抓持续、抓深入、见长效。</w:t>
      </w:r>
    </w:p>
    <w:p w:rsidR="00150668" w:rsidRPr="000F2475" w:rsidP="00150668" w14:paraId="4AB7932E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楷体_GB2312" w:eastAsia="楷体_GB2312" w:hint="eastAsia"/>
          <w:color w:val="0070C0"/>
          <w:sz w:val="32"/>
        </w:rPr>
        <w:t>（一）责任要“压实”。</w:t>
      </w:r>
      <w:r w:rsidRPr="000F2475">
        <w:rPr>
          <w:rFonts w:ascii="仿宋_GB2312" w:eastAsia="仿宋_GB2312" w:hint="eastAsia"/>
          <w:sz w:val="32"/>
        </w:rPr>
        <w:t>这次会后，各级各有关部门要立即行动，根据会议安排，对照验收工作方案和每月督查表把任务层层分解、压力层层传导，狠抓工作落实。区食安委牵头抓总，统筹安排；区食品安全委员会办公室要加强调度、督导和协调，确保各项工作有条不紊地推进，各成员单位要高度负责，分管领导要亲自部署、狠抓落实，各单位既要把份内工作干好又与其他部门密切配合、形成合力。当前，正值区级班子换届的关键时期，各级各部门决不能因为要换届而等靠观望、思想松懈，要扛起责任、</w:t>
      </w:r>
      <w:r w:rsidRPr="000F2475">
        <w:rPr>
          <w:rFonts w:ascii="仿宋_GB2312" w:eastAsia="仿宋_GB2312" w:hint="eastAsia"/>
          <w:sz w:val="32"/>
        </w:rPr>
        <w:t>奋发有为，为创建工作提供坚强组织保障。</w:t>
      </w:r>
    </w:p>
    <w:p w:rsidR="00150668" w:rsidRPr="000F2475" w:rsidP="00150668" w14:paraId="7F962E03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楷体_GB2312" w:eastAsia="楷体_GB2312" w:hint="eastAsia"/>
          <w:color w:val="0070C0"/>
          <w:sz w:val="32"/>
        </w:rPr>
        <w:t>（二）标准要“吃透”。</w:t>
      </w:r>
      <w:r w:rsidRPr="000F2475">
        <w:rPr>
          <w:rFonts w:ascii="仿宋_GB2312" w:eastAsia="仿宋_GB2312" w:hint="eastAsia"/>
          <w:sz w:val="32"/>
        </w:rPr>
        <w:t>根据《</w:t>
      </w:r>
      <w:r w:rsidRPr="000F2475">
        <w:rPr>
          <w:rFonts w:ascii="仿宋_GB2312" w:eastAsia="仿宋_GB2312" w:hint="eastAsia"/>
          <w:sz w:val="32"/>
        </w:rPr>
        <w:t>某某</w:t>
      </w:r>
      <w:r w:rsidRPr="000F2475">
        <w:rPr>
          <w:rFonts w:ascii="仿宋_GB2312" w:eastAsia="仿宋_GB2312" w:hint="eastAsia"/>
          <w:sz w:val="32"/>
        </w:rPr>
        <w:t>省创建食品安全示范县市区评价细则（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版）》，内容涵盖了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个部分、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项考评项目和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项考评细则。这既是创建的标准，也是检查验收的依据。我们立足实际，结合重点任务和部门职责，制定了《零陵区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年迎接</w:t>
      </w:r>
      <w:r w:rsidRPr="000F2475">
        <w:rPr>
          <w:rFonts w:ascii="仿宋_GB2312" w:eastAsia="仿宋_GB2312" w:hint="eastAsia"/>
          <w:sz w:val="32"/>
        </w:rPr>
        <w:t>某某</w:t>
      </w:r>
      <w:r w:rsidRPr="000F2475">
        <w:rPr>
          <w:rFonts w:ascii="仿宋_GB2312" w:eastAsia="仿宋_GB2312" w:hint="eastAsia"/>
          <w:sz w:val="32"/>
        </w:rPr>
        <w:t>省食品安全示范城市验收工作方案》。各级各相关部门要认真对照工作方案工作重点和任务分解清单，一项一项抓好落实，不折不扣完成任务。对责任不落实、工作不得力、措施不到位，对验收工作造成不良后果的，按照“谁主管、谁负责，谁丢分、谁负责”的原则，严肃追究问责。</w:t>
      </w:r>
    </w:p>
    <w:p w:rsidR="00150668" w:rsidRPr="000F2475" w:rsidP="00150668" w14:paraId="3F703548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楷体_GB2312" w:eastAsia="楷体_GB2312" w:hint="eastAsia"/>
          <w:color w:val="0070C0"/>
          <w:sz w:val="32"/>
        </w:rPr>
        <w:t>（三）宣传要“入心”。</w:t>
      </w:r>
      <w:r w:rsidRPr="000F2475">
        <w:rPr>
          <w:rFonts w:ascii="仿宋_GB2312" w:eastAsia="仿宋_GB2312" w:hint="eastAsia"/>
          <w:sz w:val="32"/>
        </w:rPr>
        <w:t>要加大宣传力度，尤其是做好火车站、长途汽车站、广场、城市主干道、大型社区、市场、企业等重点区域、重点人群的宣传，充分利用各种媒体、各种形式，深入宣传创建意义，集中展示创建成果，使创建工作深入人心，形成人人支持、众人参与的浓厚氛围。要坚持实实在在的干，对食品安全的薄弱点，要实实在在地解决，对上级要求，要扎扎实实地落实，决不能走过场，决不能只为应付检查摆样子，而要把迎检验收工作，作为抓好食品安全、为群众办实事好事的契机，实打实地干，干出样子、干出成效，让群众满意。</w:t>
      </w:r>
    </w:p>
    <w:p w:rsidR="00150668" w:rsidP="00150668" w14:paraId="4EB8DF4D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0F2475">
        <w:rPr>
          <w:rFonts w:ascii="仿宋_GB2312" w:eastAsia="仿宋_GB2312" w:hint="eastAsia"/>
          <w:sz w:val="32"/>
        </w:rPr>
        <w:t>同志们，省级食品安全示范城市验收在即，各单位各部门要立即行动起来，进一步增强责任感和紧迫感，以勇于担当的精神和坚韧不拔的毅力，全力做好各项工作，确保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x</w:t>
      </w:r>
      <w:r w:rsidRPr="000F2475">
        <w:rPr>
          <w:rFonts w:ascii="仿宋_GB2312" w:eastAsia="仿宋_GB2312" w:hint="eastAsia"/>
          <w:sz w:val="32"/>
        </w:rPr>
        <w:t>年顺利通过省级食品安全示范城市验收，奋力谱写“食安零陵”发展新篇章！</w:t>
      </w:r>
    </w:p>
    <w:p w:rsidR="00251A9C" w14:paraId="6F5EDA3D" w14:textId="106F99C8">
      <w:pPr>
        <w:rPr>
          <w:rFonts w:hint="eastAsia"/>
        </w:rPr>
      </w:pPr>
    </w:p>
    <w:sectPr w:rsidSect="000F2475">
      <w:pgSz w:w="11906" w:h="16838"/>
      <w:pgMar w:top="1871" w:right="1474" w:bottom="1871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A13"/>
    <w:rsid w:val="00057F39"/>
    <w:rsid w:val="000F2475"/>
    <w:rsid w:val="00150668"/>
    <w:rsid w:val="00251A9C"/>
    <w:rsid w:val="00E75A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BE28FA"/>
  <w15:chartTrackingRefBased/>
  <w15:docId w15:val="{1A9C04E0-FBFD-4E58-9B47-E8F5413B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668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nhideWhenUsed/>
    <w:rsid w:val="001506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506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506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50668"/>
    <w:rPr>
      <w:sz w:val="18"/>
      <w:szCs w:val="18"/>
    </w:rPr>
  </w:style>
  <w:style w:type="character" w:styleId="Hyperlink">
    <w:name w:val="Hyperlink"/>
    <w:basedOn w:val="DefaultParagraphFont"/>
    <w:rsid w:val="00150668"/>
    <w:rPr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悟空</dc:creator>
  <cp:lastModifiedBy>悟空</cp:lastModifiedBy>
  <cp:revision>2</cp:revision>
  <dcterms:created xsi:type="dcterms:W3CDTF">2021-09-21T12:14:00Z</dcterms:created>
  <dcterms:modified xsi:type="dcterms:W3CDTF">2021-09-21T12:14:00Z</dcterms:modified>
</cp:coreProperties>
</file>